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EB" w:rsidRDefault="00112DEB" w:rsidP="00112DEB">
      <w:pPr>
        <w:rPr>
          <w:lang w:eastAsia="en-US"/>
        </w:rPr>
      </w:pPr>
      <w:bookmarkStart w:id="0" w:name="_GoBack"/>
      <w:bookmarkEnd w:id="0"/>
    </w:p>
    <w:p w:rsidR="00112DEB" w:rsidRDefault="00112DEB" w:rsidP="00112DEB">
      <w:pPr>
        <w:rPr>
          <w:lang w:eastAsia="en-US"/>
        </w:rPr>
      </w:pPr>
    </w:p>
    <w:p w:rsidR="00112DEB" w:rsidRPr="007D065A" w:rsidRDefault="00112DEB" w:rsidP="00112DEB">
      <w:pPr>
        <w:rPr>
          <w:lang w:eastAsia="en-US"/>
        </w:rPr>
      </w:pPr>
      <w:r w:rsidRPr="00865FBC">
        <w:rPr>
          <w:rFonts w:ascii="Book Antiqua" w:hAnsi="Book Antiqua"/>
          <w:noProof/>
          <w:sz w:val="22"/>
          <w:szCs w:val="22"/>
        </w:rPr>
        <w:object w:dxaOrig="1303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9pt;margin-top:-.6pt;width:75.85pt;height:75.9pt;z-index:251657728;visibility:visible;mso-wrap-edited:f">
            <v:imagedata r:id="rId4" o:title=""/>
            <w10:wrap side="largest"/>
          </v:shape>
          <o:OLEObject Type="Embed" ProgID="Word.Picture.8" ShapeID="_x0000_s1048" DrawAspect="Content" ObjectID="_1524728552" r:id="rId5"/>
        </w:object>
      </w:r>
    </w:p>
    <w:p w:rsidR="00112DEB" w:rsidRPr="00865FBC" w:rsidRDefault="00112DEB" w:rsidP="00112DEB">
      <w:pPr>
        <w:pStyle w:val="Heading1"/>
        <w:jc w:val="right"/>
        <w:rPr>
          <w:rFonts w:ascii="Book Antiqua" w:hAnsi="Book Antiqua"/>
          <w:b/>
          <w:sz w:val="22"/>
          <w:szCs w:val="22"/>
          <w:u w:val="single"/>
        </w:rPr>
      </w:pPr>
      <w:proofErr w:type="gramStart"/>
      <w:r w:rsidRPr="00865FBC">
        <w:rPr>
          <w:rFonts w:ascii="Book Antiqua" w:hAnsi="Book Antiqua"/>
          <w:b/>
          <w:sz w:val="22"/>
          <w:szCs w:val="22"/>
          <w:u w:val="single"/>
        </w:rPr>
        <w:t>ОБЩИНА  ТУТРАКАН</w:t>
      </w:r>
      <w:proofErr w:type="gramEnd"/>
    </w:p>
    <w:p w:rsidR="00112DEB" w:rsidRPr="00865FBC" w:rsidRDefault="00112DEB" w:rsidP="00112DEB">
      <w:pPr>
        <w:pStyle w:val="Heading2"/>
        <w:jc w:val="right"/>
        <w:rPr>
          <w:rFonts w:ascii="Book Antiqua" w:hAnsi="Book Antiqua"/>
          <w:sz w:val="20"/>
        </w:rPr>
      </w:pPr>
      <w:r w:rsidRPr="00865FBC">
        <w:rPr>
          <w:rFonts w:ascii="Book Antiqua" w:hAnsi="Book Antiqua"/>
          <w:sz w:val="20"/>
        </w:rPr>
        <w:t xml:space="preserve">7600 </w:t>
      </w:r>
      <w:proofErr w:type="spellStart"/>
      <w:r w:rsidRPr="00865FBC">
        <w:rPr>
          <w:rFonts w:ascii="Book Antiqua" w:hAnsi="Book Antiqua"/>
          <w:sz w:val="20"/>
        </w:rPr>
        <w:t>Тутракан</w:t>
      </w:r>
      <w:proofErr w:type="spellEnd"/>
      <w:r w:rsidRPr="00865FBC">
        <w:rPr>
          <w:rFonts w:ascii="Book Antiqua" w:hAnsi="Book Antiqua"/>
          <w:sz w:val="20"/>
        </w:rPr>
        <w:t xml:space="preserve">, </w:t>
      </w:r>
      <w:proofErr w:type="spellStart"/>
      <w:proofErr w:type="gramStart"/>
      <w:r w:rsidRPr="00865FBC">
        <w:rPr>
          <w:rFonts w:ascii="Book Antiqua" w:hAnsi="Book Antiqua"/>
          <w:sz w:val="20"/>
        </w:rPr>
        <w:t>ул</w:t>
      </w:r>
      <w:proofErr w:type="spellEnd"/>
      <w:r w:rsidRPr="00865FBC">
        <w:rPr>
          <w:rFonts w:ascii="Book Antiqua" w:hAnsi="Book Antiqua"/>
          <w:sz w:val="20"/>
        </w:rPr>
        <w:t>.“</w:t>
      </w:r>
      <w:proofErr w:type="spellStart"/>
      <w:proofErr w:type="gramEnd"/>
      <w:r w:rsidRPr="00865FBC">
        <w:rPr>
          <w:rFonts w:ascii="Book Antiqua" w:hAnsi="Book Antiqua"/>
          <w:sz w:val="20"/>
        </w:rPr>
        <w:t>Трансмариска</w:t>
      </w:r>
      <w:proofErr w:type="spellEnd"/>
      <w:r w:rsidRPr="00865FBC">
        <w:rPr>
          <w:rFonts w:ascii="Book Antiqua" w:hAnsi="Book Antiqua"/>
          <w:sz w:val="20"/>
        </w:rPr>
        <w:t xml:space="preserve">” № 31, </w:t>
      </w:r>
    </w:p>
    <w:p w:rsidR="00112DEB" w:rsidRPr="00865FBC" w:rsidRDefault="00112DEB" w:rsidP="00112DEB">
      <w:pPr>
        <w:pStyle w:val="Heading2"/>
        <w:jc w:val="right"/>
        <w:rPr>
          <w:rFonts w:ascii="Book Antiqua" w:hAnsi="Book Antiqua"/>
          <w:sz w:val="20"/>
        </w:rPr>
      </w:pPr>
      <w:proofErr w:type="spellStart"/>
      <w:r w:rsidRPr="00865FBC">
        <w:rPr>
          <w:rFonts w:ascii="Book Antiqua" w:hAnsi="Book Antiqua"/>
          <w:sz w:val="20"/>
        </w:rPr>
        <w:t>тел</w:t>
      </w:r>
      <w:proofErr w:type="spellEnd"/>
      <w:r w:rsidRPr="00865FBC">
        <w:rPr>
          <w:rFonts w:ascii="Book Antiqua" w:hAnsi="Book Antiqua"/>
          <w:sz w:val="20"/>
        </w:rPr>
        <w:t>. 0866/60621, факс:0866/60636</w:t>
      </w:r>
    </w:p>
    <w:p w:rsidR="00112DEB" w:rsidRPr="00865FBC" w:rsidRDefault="00112DEB" w:rsidP="00112DEB">
      <w:pPr>
        <w:jc w:val="right"/>
        <w:rPr>
          <w:rFonts w:ascii="Book Antiqua" w:hAnsi="Book Antiqua"/>
          <w:b/>
        </w:rPr>
      </w:pPr>
      <w:r w:rsidRPr="00865FBC">
        <w:rPr>
          <w:rFonts w:ascii="Book Antiqua" w:hAnsi="Book Antiqua"/>
          <w:b/>
        </w:rPr>
        <w:t>E</w:t>
      </w:r>
      <w:r w:rsidRPr="00865FBC">
        <w:rPr>
          <w:rFonts w:ascii="Book Antiqua" w:hAnsi="Book Antiqua"/>
          <w:b/>
          <w:lang w:val="ru-RU"/>
        </w:rPr>
        <w:t>-</w:t>
      </w:r>
      <w:r w:rsidRPr="00865FBC">
        <w:rPr>
          <w:rFonts w:ascii="Book Antiqua" w:hAnsi="Book Antiqua"/>
          <w:b/>
        </w:rPr>
        <w:t>mail</w:t>
      </w:r>
      <w:r w:rsidRPr="00865FBC">
        <w:rPr>
          <w:rFonts w:ascii="Book Antiqua" w:hAnsi="Book Antiqua"/>
          <w:b/>
          <w:lang w:val="ru-RU"/>
        </w:rPr>
        <w:t xml:space="preserve">: </w:t>
      </w:r>
      <w:r w:rsidRPr="00865FBC">
        <w:rPr>
          <w:rFonts w:ascii="Book Antiqua" w:hAnsi="Book Antiqua"/>
          <w:b/>
        </w:rPr>
        <w:t>tutrakan@b-trust.org</w:t>
      </w:r>
    </w:p>
    <w:p w:rsidR="00112DEB" w:rsidRPr="00865FBC" w:rsidRDefault="00112DEB" w:rsidP="00112DEB">
      <w:pPr>
        <w:pBdr>
          <w:bottom w:val="thinThickSmallGap" w:sz="24" w:space="1" w:color="auto"/>
        </w:pBdr>
        <w:jc w:val="center"/>
        <w:rPr>
          <w:rFonts w:ascii="Book Antiqua" w:hAnsi="Book Antiqua"/>
          <w:sz w:val="22"/>
          <w:szCs w:val="22"/>
        </w:rPr>
      </w:pPr>
    </w:p>
    <w:p w:rsidR="00112DEB" w:rsidRDefault="00112DEB" w:rsidP="00112DEB">
      <w:pPr>
        <w:jc w:val="center"/>
        <w:rPr>
          <w:rFonts w:ascii="Book Antiqua" w:hAnsi="Book Antiqua"/>
          <w:sz w:val="22"/>
          <w:szCs w:val="22"/>
        </w:rPr>
      </w:pPr>
    </w:p>
    <w:p w:rsidR="00112DEB" w:rsidRDefault="00112DEB" w:rsidP="00112DEB">
      <w:pPr>
        <w:jc w:val="center"/>
        <w:rPr>
          <w:rFonts w:ascii="Book Antiqua" w:hAnsi="Book Antiqua"/>
          <w:sz w:val="22"/>
          <w:szCs w:val="22"/>
        </w:rPr>
      </w:pPr>
    </w:p>
    <w:p w:rsidR="00112DEB" w:rsidRPr="00865FBC" w:rsidRDefault="00112DEB" w:rsidP="00112DEB">
      <w:pPr>
        <w:jc w:val="center"/>
        <w:rPr>
          <w:rFonts w:ascii="Book Antiqua" w:hAnsi="Book Antiqua"/>
          <w:sz w:val="22"/>
          <w:szCs w:val="22"/>
        </w:rPr>
      </w:pPr>
    </w:p>
    <w:p w:rsidR="00112DEB" w:rsidRPr="00865FBC" w:rsidRDefault="00112DEB" w:rsidP="00112DEB">
      <w:pPr>
        <w:jc w:val="center"/>
        <w:rPr>
          <w:rFonts w:ascii="Book Antiqua" w:hAnsi="Book Antiqua"/>
          <w:sz w:val="22"/>
          <w:szCs w:val="22"/>
        </w:rPr>
      </w:pPr>
    </w:p>
    <w:p w:rsidR="00112DEB" w:rsidRPr="00865FBC" w:rsidRDefault="00112DEB" w:rsidP="00112DEB">
      <w:pPr>
        <w:rPr>
          <w:rFonts w:ascii="Book Antiqua" w:hAnsi="Book Antiqua"/>
          <w:sz w:val="22"/>
          <w:szCs w:val="22"/>
        </w:rPr>
      </w:pPr>
    </w:p>
    <w:p w:rsidR="00112DEB" w:rsidRDefault="00112DEB" w:rsidP="00112DEB">
      <w:pPr>
        <w:jc w:val="center"/>
        <w:rPr>
          <w:rFonts w:ascii="Book Antiqua" w:hAnsi="Book Antiqua"/>
          <w:b/>
          <w:sz w:val="44"/>
          <w:szCs w:val="44"/>
        </w:rPr>
      </w:pPr>
      <w:r w:rsidRPr="00865FBC">
        <w:rPr>
          <w:rFonts w:ascii="Book Antiqua" w:hAnsi="Book Antiqua"/>
          <w:b/>
          <w:sz w:val="44"/>
          <w:szCs w:val="44"/>
        </w:rPr>
        <w:t>О Б Я В Л Е Н И Е</w:t>
      </w:r>
    </w:p>
    <w:p w:rsidR="00112DEB" w:rsidRPr="00112DEB" w:rsidRDefault="00112DEB" w:rsidP="00112DEB">
      <w:pPr>
        <w:jc w:val="center"/>
        <w:rPr>
          <w:rFonts w:ascii="Book Antiqua" w:hAnsi="Book Antiqua"/>
          <w:b/>
          <w:sz w:val="24"/>
          <w:szCs w:val="24"/>
        </w:rPr>
      </w:pPr>
      <w:r w:rsidRPr="00112DEB"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Pr="00112DEB">
        <w:rPr>
          <w:rFonts w:ascii="Book Antiqua" w:hAnsi="Book Antiqua"/>
          <w:b/>
          <w:sz w:val="24"/>
          <w:szCs w:val="24"/>
        </w:rPr>
        <w:t xml:space="preserve">№  </w:t>
      </w:r>
      <w:r w:rsidRPr="00112DEB">
        <w:rPr>
          <w:rFonts w:ascii="Book Antiqua" w:hAnsi="Book Antiqua"/>
          <w:b/>
          <w:sz w:val="24"/>
          <w:szCs w:val="24"/>
          <w:lang w:val="en-US"/>
        </w:rPr>
        <w:t>20</w:t>
      </w:r>
      <w:proofErr w:type="gramEnd"/>
      <w:r w:rsidRPr="00112DEB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Pr="00112DEB">
        <w:rPr>
          <w:rFonts w:ascii="Book Antiqua" w:hAnsi="Book Antiqua"/>
          <w:b/>
          <w:sz w:val="24"/>
          <w:szCs w:val="24"/>
        </w:rPr>
        <w:t xml:space="preserve">/ 13. 05. 2016 </w:t>
      </w:r>
      <w:proofErr w:type="spellStart"/>
      <w:r w:rsidRPr="00112DEB">
        <w:rPr>
          <w:rFonts w:ascii="Book Antiqua" w:hAnsi="Book Antiqua"/>
          <w:b/>
          <w:sz w:val="24"/>
          <w:szCs w:val="24"/>
        </w:rPr>
        <w:t>год</w:t>
      </w:r>
      <w:proofErr w:type="spellEnd"/>
      <w:r w:rsidRPr="00112DEB">
        <w:rPr>
          <w:rFonts w:ascii="Book Antiqua" w:hAnsi="Book Antiqua"/>
          <w:b/>
          <w:sz w:val="24"/>
          <w:szCs w:val="24"/>
        </w:rPr>
        <w:t>.</w:t>
      </w:r>
    </w:p>
    <w:p w:rsidR="00112DEB" w:rsidRPr="00112DEB" w:rsidRDefault="00112DEB" w:rsidP="00112DEB">
      <w:pPr>
        <w:jc w:val="both"/>
        <w:rPr>
          <w:rFonts w:ascii="Book Antiqua" w:hAnsi="Book Antiqua"/>
          <w:sz w:val="24"/>
          <w:szCs w:val="24"/>
        </w:rPr>
      </w:pPr>
    </w:p>
    <w:p w:rsidR="00112DEB" w:rsidRPr="00112DEB" w:rsidRDefault="00112DEB" w:rsidP="00112DEB">
      <w:pPr>
        <w:jc w:val="both"/>
        <w:rPr>
          <w:rFonts w:ascii="Book Antiqua" w:hAnsi="Book Antiqua"/>
          <w:sz w:val="24"/>
          <w:szCs w:val="24"/>
        </w:rPr>
      </w:pPr>
    </w:p>
    <w:p w:rsidR="00112DEB" w:rsidRPr="00112DEB" w:rsidRDefault="00112DEB" w:rsidP="00112DEB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112DEB">
        <w:rPr>
          <w:rFonts w:ascii="Book Antiqua" w:hAnsi="Book Antiqua"/>
          <w:sz w:val="24"/>
          <w:szCs w:val="24"/>
        </w:rPr>
        <w:t xml:space="preserve">   </w:t>
      </w:r>
      <w:proofErr w:type="spellStart"/>
      <w:r w:rsidRPr="00112DEB">
        <w:rPr>
          <w:rFonts w:ascii="Book Antiqua" w:hAnsi="Book Antiqua"/>
          <w:sz w:val="24"/>
          <w:szCs w:val="24"/>
        </w:rPr>
        <w:t>Община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112DEB">
        <w:rPr>
          <w:rFonts w:ascii="Book Antiqua" w:hAnsi="Book Antiqua"/>
          <w:sz w:val="24"/>
          <w:szCs w:val="24"/>
        </w:rPr>
        <w:t>Тутракан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112DEB">
        <w:rPr>
          <w:rFonts w:ascii="Book Antiqua" w:hAnsi="Book Antiqua"/>
          <w:sz w:val="24"/>
          <w:szCs w:val="24"/>
        </w:rPr>
        <w:t>на</w:t>
      </w:r>
      <w:proofErr w:type="spellEnd"/>
      <w:proofErr w:type="gram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основание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чл.124б, ал.2 </w:t>
      </w:r>
      <w:proofErr w:type="spellStart"/>
      <w:r w:rsidRPr="00112DEB">
        <w:rPr>
          <w:rFonts w:ascii="Book Antiqua" w:hAnsi="Book Antiqua"/>
          <w:sz w:val="24"/>
          <w:szCs w:val="24"/>
        </w:rPr>
        <w:t>от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Закона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за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устройство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на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те-риторията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/ЗУТ/ </w:t>
      </w:r>
      <w:proofErr w:type="spellStart"/>
      <w:r w:rsidRPr="00112DEB">
        <w:rPr>
          <w:rFonts w:ascii="Book Antiqua" w:hAnsi="Book Antiqua"/>
          <w:sz w:val="24"/>
          <w:szCs w:val="24"/>
        </w:rPr>
        <w:t>обявява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112DEB">
        <w:rPr>
          <w:rFonts w:ascii="Book Antiqua" w:hAnsi="Book Antiqua"/>
          <w:sz w:val="24"/>
          <w:szCs w:val="24"/>
        </w:rPr>
        <w:t>че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по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искане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на</w:t>
      </w:r>
      <w:proofErr w:type="spellEnd"/>
      <w:r w:rsidRPr="00112DEB">
        <w:rPr>
          <w:rFonts w:ascii="Book Antiqua" w:hAnsi="Book Antiqua"/>
          <w:sz w:val="24"/>
          <w:szCs w:val="24"/>
          <w:lang w:val="en-US"/>
        </w:rPr>
        <w:t xml:space="preserve"> </w:t>
      </w:r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Стояна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Минчева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Гизбрехт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112DEB">
        <w:rPr>
          <w:rFonts w:ascii="Palatino Linotype" w:hAnsi="Palatino Linotype"/>
          <w:sz w:val="24"/>
          <w:szCs w:val="24"/>
        </w:rPr>
        <w:t>Андрей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Гизбрехт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r w:rsidRPr="00112DEB">
        <w:rPr>
          <w:rFonts w:ascii="Book Antiqua" w:hAnsi="Book Antiqua"/>
          <w:sz w:val="24"/>
          <w:szCs w:val="24"/>
        </w:rPr>
        <w:t xml:space="preserve">– </w:t>
      </w:r>
      <w:proofErr w:type="spellStart"/>
      <w:r w:rsidRPr="00112DEB">
        <w:rPr>
          <w:rFonts w:ascii="Book Antiqua" w:hAnsi="Book Antiqua"/>
          <w:sz w:val="24"/>
          <w:szCs w:val="24"/>
        </w:rPr>
        <w:t>собственици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на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/>
          <w:sz w:val="24"/>
          <w:szCs w:val="24"/>
        </w:rPr>
        <w:t>имот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с </w:t>
      </w:r>
      <w:proofErr w:type="spellStart"/>
      <w:r w:rsidRPr="00112DEB">
        <w:rPr>
          <w:rFonts w:ascii="Book Antiqua" w:hAnsi="Book Antiqua"/>
          <w:sz w:val="24"/>
          <w:szCs w:val="24"/>
        </w:rPr>
        <w:t>идентификатор</w:t>
      </w:r>
      <w:proofErr w:type="spellEnd"/>
      <w:r w:rsidRPr="00112DEB">
        <w:rPr>
          <w:rFonts w:ascii="Book Antiqua" w:hAnsi="Book Antiqua"/>
          <w:sz w:val="24"/>
          <w:szCs w:val="24"/>
        </w:rPr>
        <w:t xml:space="preserve"> 73496. 501.2319 </w:t>
      </w:r>
      <w:proofErr w:type="spellStart"/>
      <w:r w:rsidRPr="00112DEB">
        <w:rPr>
          <w:rFonts w:ascii="Book Antiqua" w:eastAsia="Batang" w:hAnsi="Book Antiqua"/>
          <w:sz w:val="24"/>
          <w:szCs w:val="24"/>
        </w:rPr>
        <w:t>от</w:t>
      </w:r>
      <w:proofErr w:type="spellEnd"/>
      <w:r w:rsidRPr="00112DEB">
        <w:rPr>
          <w:rFonts w:ascii="Book Antiqua" w:eastAsia="Batang" w:hAnsi="Book Antiqua"/>
          <w:sz w:val="24"/>
          <w:szCs w:val="24"/>
        </w:rPr>
        <w:t xml:space="preserve"> КККР </w:t>
      </w:r>
      <w:proofErr w:type="spellStart"/>
      <w:r w:rsidRPr="00112DEB">
        <w:rPr>
          <w:rFonts w:ascii="Book Antiqua" w:eastAsia="Batang" w:hAnsi="Book Antiqua"/>
          <w:sz w:val="24"/>
          <w:szCs w:val="24"/>
        </w:rPr>
        <w:t>на</w:t>
      </w:r>
      <w:proofErr w:type="spellEnd"/>
      <w:r w:rsidRPr="00112DEB">
        <w:rPr>
          <w:rFonts w:ascii="Book Antiqua" w:eastAsia="Batang" w:hAnsi="Book Antiqua"/>
          <w:sz w:val="24"/>
          <w:szCs w:val="24"/>
        </w:rPr>
        <w:t xml:space="preserve"> </w:t>
      </w:r>
      <w:proofErr w:type="spellStart"/>
      <w:r w:rsidRPr="00112DEB">
        <w:rPr>
          <w:rFonts w:ascii="Book Antiqua" w:eastAsia="Batang" w:hAnsi="Book Antiqua"/>
          <w:sz w:val="24"/>
          <w:szCs w:val="24"/>
        </w:rPr>
        <w:t>гр.Тутракан</w:t>
      </w:r>
      <w:proofErr w:type="spellEnd"/>
      <w:r w:rsidRPr="00112DEB">
        <w:rPr>
          <w:rFonts w:ascii="Book Antiqua" w:eastAsia="Batang" w:hAnsi="Book Antiqua"/>
          <w:sz w:val="24"/>
          <w:szCs w:val="24"/>
        </w:rPr>
        <w:t xml:space="preserve"> </w:t>
      </w:r>
      <w:r w:rsidRPr="00112DEB">
        <w:rPr>
          <w:rFonts w:ascii="Book Antiqua" w:hAnsi="Book Antiqua" w:cs="Tahoma"/>
          <w:b/>
          <w:sz w:val="24"/>
          <w:szCs w:val="24"/>
        </w:rPr>
        <w:t xml:space="preserve">е </w:t>
      </w:r>
      <w:proofErr w:type="spellStart"/>
      <w:r w:rsidRPr="00112DEB">
        <w:rPr>
          <w:rFonts w:ascii="Book Antiqua" w:hAnsi="Book Antiqua" w:cs="Tahoma"/>
          <w:b/>
          <w:sz w:val="24"/>
          <w:szCs w:val="24"/>
        </w:rPr>
        <w:t>издадена</w:t>
      </w:r>
      <w:proofErr w:type="spellEnd"/>
      <w:r w:rsidRPr="00112DEB">
        <w:rPr>
          <w:rFonts w:ascii="Book Antiqua" w:hAnsi="Book Antiqua" w:cs="Tahoma"/>
          <w:b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 w:cs="Tahoma"/>
          <w:b/>
          <w:sz w:val="24"/>
          <w:szCs w:val="24"/>
        </w:rPr>
        <w:t>Заповед</w:t>
      </w:r>
      <w:proofErr w:type="spellEnd"/>
      <w:r w:rsidRPr="00112DEB">
        <w:rPr>
          <w:rFonts w:ascii="Book Antiqua" w:hAnsi="Book Antiqua" w:cs="Tahoma"/>
          <w:b/>
          <w:sz w:val="24"/>
          <w:szCs w:val="24"/>
        </w:rPr>
        <w:t xml:space="preserve"> № РД-04-708</w:t>
      </w:r>
      <w:r w:rsidRPr="00112DEB">
        <w:rPr>
          <w:rFonts w:ascii="Book Antiqua" w:hAnsi="Book Antiqua" w:cs="Tahoma"/>
          <w:b/>
          <w:sz w:val="24"/>
          <w:szCs w:val="24"/>
          <w:lang w:val="en-US"/>
        </w:rPr>
        <w:t xml:space="preserve">/ </w:t>
      </w:r>
      <w:r w:rsidRPr="00112DEB">
        <w:rPr>
          <w:rFonts w:ascii="Book Antiqua" w:hAnsi="Book Antiqua" w:cs="Tahoma"/>
          <w:b/>
          <w:sz w:val="24"/>
          <w:szCs w:val="24"/>
        </w:rPr>
        <w:t xml:space="preserve">13.05.2016 </w:t>
      </w:r>
      <w:proofErr w:type="spellStart"/>
      <w:r w:rsidRPr="00112DEB">
        <w:rPr>
          <w:rFonts w:ascii="Book Antiqua" w:hAnsi="Book Antiqua" w:cs="Tahoma"/>
          <w:b/>
          <w:sz w:val="24"/>
          <w:szCs w:val="24"/>
        </w:rPr>
        <w:t>год</w:t>
      </w:r>
      <w:proofErr w:type="spellEnd"/>
      <w:r w:rsidRPr="00112DEB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112DEB">
        <w:rPr>
          <w:rFonts w:ascii="Book Antiqua" w:hAnsi="Book Antiqua" w:cs="Tahoma"/>
          <w:sz w:val="24"/>
          <w:szCs w:val="24"/>
        </w:rPr>
        <w:t>на</w:t>
      </w:r>
      <w:proofErr w:type="spellEnd"/>
      <w:r w:rsidRPr="00112DEB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 w:cs="Tahoma"/>
          <w:sz w:val="24"/>
          <w:szCs w:val="24"/>
        </w:rPr>
        <w:t>Кмета</w:t>
      </w:r>
      <w:proofErr w:type="spellEnd"/>
      <w:r w:rsidRPr="00112DEB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 w:cs="Tahoma"/>
          <w:sz w:val="24"/>
          <w:szCs w:val="24"/>
        </w:rPr>
        <w:t>на</w:t>
      </w:r>
      <w:proofErr w:type="spellEnd"/>
      <w:r w:rsidRPr="00112DEB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 w:cs="Tahoma"/>
          <w:sz w:val="24"/>
          <w:szCs w:val="24"/>
        </w:rPr>
        <w:t>Община</w:t>
      </w:r>
      <w:proofErr w:type="spellEnd"/>
      <w:r w:rsidRPr="00112DEB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112DEB">
        <w:rPr>
          <w:rFonts w:ascii="Book Antiqua" w:hAnsi="Book Antiqua" w:cs="Tahoma"/>
          <w:sz w:val="24"/>
          <w:szCs w:val="24"/>
        </w:rPr>
        <w:t>Тутракан</w:t>
      </w:r>
      <w:proofErr w:type="spellEnd"/>
      <w:r w:rsidRPr="00112DEB">
        <w:rPr>
          <w:rFonts w:ascii="Book Antiqua" w:hAnsi="Book Antiqua" w:cs="Tahoma"/>
          <w:sz w:val="24"/>
          <w:szCs w:val="24"/>
        </w:rPr>
        <w:t xml:space="preserve"> </w:t>
      </w:r>
      <w:r w:rsidRPr="00112DEB">
        <w:rPr>
          <w:rFonts w:ascii="Book Antiqua" w:hAnsi="Book Antiqua" w:cs="Tahoma"/>
          <w:b/>
          <w:sz w:val="24"/>
          <w:szCs w:val="24"/>
        </w:rPr>
        <w:t xml:space="preserve">с </w:t>
      </w:r>
      <w:proofErr w:type="spellStart"/>
      <w:r w:rsidRPr="00112DEB">
        <w:rPr>
          <w:rFonts w:ascii="Book Antiqua" w:hAnsi="Book Antiqua" w:cs="Tahoma"/>
          <w:b/>
          <w:sz w:val="24"/>
          <w:szCs w:val="24"/>
        </w:rPr>
        <w:t>разре-шение</w:t>
      </w:r>
      <w:proofErr w:type="spellEnd"/>
      <w:r w:rsidRPr="00112DEB">
        <w:rPr>
          <w:rFonts w:ascii="Book Antiqua" w:hAnsi="Book Antiqua" w:cs="Tahoma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  <w:u w:val="single"/>
        </w:rPr>
        <w:t>да</w:t>
      </w:r>
      <w:proofErr w:type="spellEnd"/>
      <w:r w:rsidRPr="00112DEB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  <w:u w:val="single"/>
        </w:rPr>
        <w:t>възложат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 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изработване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на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проект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: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Подробен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устройствен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план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/ПУП</w:t>
      </w:r>
      <w:proofErr w:type="gramStart"/>
      <w:r w:rsidRPr="00112DEB">
        <w:rPr>
          <w:rFonts w:ascii="Palatino Linotype" w:hAnsi="Palatino Linotype"/>
          <w:b/>
          <w:sz w:val="24"/>
          <w:szCs w:val="24"/>
        </w:rPr>
        <w:t>/  –</w:t>
      </w:r>
      <w:proofErr w:type="gramEnd"/>
      <w:r w:rsidRPr="00112DEB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създаване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на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План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за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регулация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/ПР/ 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за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поземлен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имот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 с</w:t>
      </w:r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идентификатор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 xml:space="preserve"> 73496. 501. 2319</w:t>
      </w:r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по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КККР </w:t>
      </w:r>
      <w:proofErr w:type="spellStart"/>
      <w:r w:rsidRPr="00112DEB">
        <w:rPr>
          <w:rFonts w:ascii="Palatino Linotype" w:hAnsi="Palatino Linotype"/>
          <w:sz w:val="24"/>
          <w:szCs w:val="24"/>
        </w:rPr>
        <w:t>на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гр.Тутракан</w:t>
      </w:r>
      <w:proofErr w:type="spellEnd"/>
      <w:r w:rsidRPr="00112DEB">
        <w:rPr>
          <w:rFonts w:ascii="Palatino Linotype" w:hAnsi="Palatino Linotype"/>
          <w:sz w:val="24"/>
          <w:szCs w:val="24"/>
        </w:rPr>
        <w:t>,</w:t>
      </w:r>
      <w:r w:rsidRPr="00112DEB">
        <w:rPr>
          <w:rFonts w:ascii="Palatino Linotype" w:eastAsia="Batang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eastAsia="Batang" w:hAnsi="Palatino Linotype"/>
          <w:sz w:val="24"/>
          <w:szCs w:val="24"/>
        </w:rPr>
        <w:t>одобрена</w:t>
      </w:r>
      <w:proofErr w:type="spellEnd"/>
      <w:r w:rsidRPr="00112DEB">
        <w:rPr>
          <w:rFonts w:ascii="Palatino Linotype" w:eastAsia="Batang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eastAsia="Batang" w:hAnsi="Palatino Linotype"/>
          <w:sz w:val="24"/>
          <w:szCs w:val="24"/>
        </w:rPr>
        <w:t>със</w:t>
      </w:r>
      <w:proofErr w:type="spellEnd"/>
      <w:r w:rsidRPr="00112DEB">
        <w:rPr>
          <w:rFonts w:ascii="Palatino Linotype" w:eastAsia="Batang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eastAsia="Batang" w:hAnsi="Palatino Linotype"/>
          <w:sz w:val="24"/>
          <w:szCs w:val="24"/>
        </w:rPr>
        <w:t>Заповед</w:t>
      </w:r>
      <w:proofErr w:type="spellEnd"/>
      <w:r w:rsidRPr="00112DEB">
        <w:rPr>
          <w:rFonts w:ascii="Palatino Linotype" w:eastAsia="Batang" w:hAnsi="Palatino Linotype"/>
          <w:sz w:val="24"/>
          <w:szCs w:val="24"/>
        </w:rPr>
        <w:t xml:space="preserve"> №РД – 18 – 6/04. 02. </w:t>
      </w:r>
      <w:smartTag w:uri="urn:schemas-microsoft-com:office:smarttags" w:element="metricconverter">
        <w:smartTagPr>
          <w:attr w:name="ProductID" w:val="2008 г"/>
        </w:smartTagPr>
        <w:r w:rsidRPr="00112DEB">
          <w:rPr>
            <w:rFonts w:ascii="Palatino Linotype" w:eastAsia="Batang" w:hAnsi="Palatino Linotype"/>
            <w:sz w:val="24"/>
            <w:szCs w:val="24"/>
          </w:rPr>
          <w:t>2008 г</w:t>
        </w:r>
      </w:smartTag>
      <w:r w:rsidRPr="00112DEB">
        <w:rPr>
          <w:rFonts w:ascii="Palatino Linotype" w:eastAsia="Batang" w:hAnsi="Palatino Linotype"/>
          <w:sz w:val="24"/>
          <w:szCs w:val="24"/>
        </w:rPr>
        <w:t xml:space="preserve">. </w:t>
      </w:r>
      <w:proofErr w:type="spellStart"/>
      <w:r w:rsidRPr="00112DEB">
        <w:rPr>
          <w:rFonts w:ascii="Palatino Linotype" w:eastAsia="Batang" w:hAnsi="Palatino Linotype"/>
          <w:sz w:val="24"/>
          <w:szCs w:val="24"/>
        </w:rPr>
        <w:t>на</w:t>
      </w:r>
      <w:proofErr w:type="spellEnd"/>
      <w:r w:rsidRPr="00112DEB">
        <w:rPr>
          <w:rFonts w:ascii="Palatino Linotype" w:eastAsia="Batang" w:hAnsi="Palatino Linotype"/>
          <w:sz w:val="24"/>
          <w:szCs w:val="24"/>
        </w:rPr>
        <w:t xml:space="preserve"> АГКК </w:t>
      </w:r>
      <w:proofErr w:type="spellStart"/>
      <w:r w:rsidRPr="00112DEB">
        <w:rPr>
          <w:rFonts w:ascii="Palatino Linotype" w:eastAsia="Batang" w:hAnsi="Palatino Linotype"/>
          <w:sz w:val="24"/>
          <w:szCs w:val="24"/>
        </w:rPr>
        <w:t>гр.</w:t>
      </w:r>
      <w:proofErr w:type="gramStart"/>
      <w:r w:rsidRPr="00112DEB">
        <w:rPr>
          <w:rFonts w:ascii="Palatino Linotype" w:eastAsia="Batang" w:hAnsi="Palatino Linotype"/>
          <w:sz w:val="24"/>
          <w:szCs w:val="24"/>
        </w:rPr>
        <w:t>София</w:t>
      </w:r>
      <w:proofErr w:type="spellEnd"/>
      <w:r w:rsidRPr="00112DEB">
        <w:rPr>
          <w:rFonts w:ascii="Palatino Linotype" w:hAnsi="Palatino Linotype"/>
          <w:sz w:val="24"/>
          <w:szCs w:val="24"/>
        </w:rPr>
        <w:t>;  в</w:t>
      </w:r>
      <w:proofErr w:type="gramEnd"/>
      <w:r w:rsidRPr="00112DEB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Pr="00112DEB">
        <w:rPr>
          <w:rFonts w:ascii="Palatino Linotype" w:hAnsi="Palatino Linotype"/>
          <w:b/>
          <w:sz w:val="24"/>
          <w:szCs w:val="24"/>
        </w:rPr>
        <w:t>кв</w:t>
      </w:r>
      <w:proofErr w:type="spellEnd"/>
      <w:r w:rsidRPr="00112DEB">
        <w:rPr>
          <w:rFonts w:ascii="Palatino Linotype" w:hAnsi="Palatino Linotype"/>
          <w:b/>
          <w:sz w:val="24"/>
          <w:szCs w:val="24"/>
        </w:rPr>
        <w:t>. 106</w:t>
      </w:r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от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План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за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улична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регулация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на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гр.Тутракан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112DEB">
        <w:rPr>
          <w:rFonts w:ascii="Palatino Linotype" w:hAnsi="Palatino Linotype"/>
          <w:sz w:val="24"/>
          <w:szCs w:val="24"/>
        </w:rPr>
        <w:t>одобрен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с </w:t>
      </w:r>
      <w:proofErr w:type="spellStart"/>
      <w:r w:rsidRPr="00112DEB">
        <w:rPr>
          <w:rFonts w:ascii="Palatino Linotype" w:hAnsi="Palatino Linotype"/>
          <w:sz w:val="24"/>
          <w:szCs w:val="24"/>
        </w:rPr>
        <w:t>Решение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№327/ 02. 02. 2006 </w:t>
      </w:r>
      <w:proofErr w:type="spellStart"/>
      <w:r w:rsidRPr="00112DEB">
        <w:rPr>
          <w:rFonts w:ascii="Palatino Linotype" w:hAnsi="Palatino Linotype"/>
          <w:sz w:val="24"/>
          <w:szCs w:val="24"/>
        </w:rPr>
        <w:t>год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112DEB">
        <w:rPr>
          <w:rFonts w:ascii="Palatino Linotype" w:hAnsi="Palatino Linotype"/>
          <w:sz w:val="24"/>
          <w:szCs w:val="24"/>
        </w:rPr>
        <w:t>на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Общински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съвет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гр.Тутракан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112DEB">
        <w:rPr>
          <w:rFonts w:ascii="Palatino Linotype" w:hAnsi="Palatino Linotype"/>
          <w:sz w:val="24"/>
          <w:szCs w:val="24"/>
        </w:rPr>
        <w:t>като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собственик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на</w:t>
      </w:r>
      <w:proofErr w:type="spellEnd"/>
      <w:r w:rsidRPr="00112D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12DEB">
        <w:rPr>
          <w:rFonts w:ascii="Palatino Linotype" w:hAnsi="Palatino Linotype"/>
          <w:sz w:val="24"/>
          <w:szCs w:val="24"/>
        </w:rPr>
        <w:t>имота</w:t>
      </w:r>
      <w:proofErr w:type="spellEnd"/>
      <w:r w:rsidRPr="00112DEB">
        <w:rPr>
          <w:rFonts w:ascii="Palatino Linotype" w:hAnsi="Palatino Linotype"/>
          <w:sz w:val="24"/>
          <w:szCs w:val="24"/>
        </w:rPr>
        <w:t>.</w:t>
      </w:r>
    </w:p>
    <w:p w:rsidR="00112DEB" w:rsidRPr="00112DEB" w:rsidRDefault="00112DEB" w:rsidP="00112DEB">
      <w:pPr>
        <w:ind w:firstLine="708"/>
        <w:rPr>
          <w:rFonts w:ascii="Book Antiqua" w:hAnsi="Book Antiqua"/>
          <w:sz w:val="24"/>
          <w:szCs w:val="24"/>
        </w:rPr>
      </w:pPr>
    </w:p>
    <w:p w:rsidR="00112DEB" w:rsidRPr="00865FBC" w:rsidRDefault="00112DEB" w:rsidP="00112DEB">
      <w:pPr>
        <w:ind w:firstLine="708"/>
        <w:rPr>
          <w:rFonts w:ascii="Book Antiqua" w:hAnsi="Book Antiqua"/>
          <w:sz w:val="22"/>
          <w:szCs w:val="22"/>
        </w:rPr>
      </w:pPr>
    </w:p>
    <w:p w:rsidR="00112DEB" w:rsidRDefault="00112DEB" w:rsidP="00112DEB">
      <w:pPr>
        <w:ind w:firstLine="708"/>
        <w:rPr>
          <w:rFonts w:ascii="Book Antiqua" w:hAnsi="Book Antiqua"/>
          <w:sz w:val="22"/>
          <w:szCs w:val="22"/>
        </w:rPr>
      </w:pPr>
    </w:p>
    <w:p w:rsidR="00112DEB" w:rsidRDefault="00112DEB" w:rsidP="00112DEB">
      <w:pPr>
        <w:ind w:firstLine="708"/>
        <w:rPr>
          <w:rFonts w:ascii="Book Antiqua" w:hAnsi="Book Antiqua"/>
          <w:sz w:val="22"/>
          <w:szCs w:val="22"/>
        </w:rPr>
      </w:pPr>
    </w:p>
    <w:p w:rsidR="00112DEB" w:rsidRPr="00865FBC" w:rsidRDefault="00112DEB" w:rsidP="00112DEB">
      <w:pPr>
        <w:ind w:firstLine="708"/>
        <w:rPr>
          <w:rFonts w:ascii="Book Antiqua" w:hAnsi="Book Antiqua"/>
          <w:sz w:val="22"/>
          <w:szCs w:val="22"/>
        </w:rPr>
      </w:pPr>
    </w:p>
    <w:p w:rsidR="00112DEB" w:rsidRPr="00112DEB" w:rsidRDefault="00112DEB" w:rsidP="00112DEB">
      <w:pPr>
        <w:rPr>
          <w:rFonts w:ascii="Book Antiqua" w:hAnsi="Book Antiqua"/>
          <w:sz w:val="22"/>
          <w:szCs w:val="22"/>
        </w:rPr>
      </w:pPr>
    </w:p>
    <w:p w:rsidR="00112DEB" w:rsidRPr="00112DEB" w:rsidRDefault="00112DEB" w:rsidP="00112DEB">
      <w:pPr>
        <w:rPr>
          <w:rFonts w:ascii="Book Antiqua" w:eastAsia="Batang" w:hAnsi="Book Antiqua" w:cs="Lucida Sans Unicode"/>
          <w:b/>
          <w:sz w:val="22"/>
          <w:szCs w:val="22"/>
        </w:rPr>
      </w:pPr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="Book Antiqua" w:eastAsia="Batang" w:hAnsi="Book Antiqua" w:cs="Lucida Sans Unicode"/>
          <w:b/>
          <w:sz w:val="22"/>
          <w:szCs w:val="22"/>
        </w:rPr>
        <w:t xml:space="preserve">         </w:t>
      </w:r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 </w:t>
      </w:r>
      <w:r>
        <w:rPr>
          <w:rFonts w:ascii="Book Antiqua" w:eastAsia="Batang" w:hAnsi="Book Antiqua" w:cs="Lucida Sans Unicode"/>
          <w:b/>
          <w:sz w:val="22"/>
          <w:szCs w:val="22"/>
        </w:rPr>
        <w:t xml:space="preserve">         </w:t>
      </w:r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 </w:t>
      </w:r>
      <w:proofErr w:type="spellStart"/>
      <w:r w:rsidRPr="00112DEB">
        <w:rPr>
          <w:rFonts w:ascii="Book Antiqua" w:eastAsia="Batang" w:hAnsi="Book Antiqua" w:cs="Lucida Sans Unicode"/>
          <w:b/>
          <w:sz w:val="22"/>
          <w:szCs w:val="22"/>
        </w:rPr>
        <w:t>Кмет</w:t>
      </w:r>
      <w:proofErr w:type="spellEnd"/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</w:t>
      </w:r>
      <w:proofErr w:type="spellStart"/>
      <w:r w:rsidRPr="00112DEB">
        <w:rPr>
          <w:rFonts w:ascii="Book Antiqua" w:eastAsia="Batang" w:hAnsi="Book Antiqua" w:cs="Lucida Sans Unicode"/>
          <w:b/>
          <w:sz w:val="22"/>
          <w:szCs w:val="22"/>
        </w:rPr>
        <w:t>на</w:t>
      </w:r>
      <w:proofErr w:type="spellEnd"/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</w:t>
      </w:r>
    </w:p>
    <w:p w:rsidR="00112DEB" w:rsidRPr="00112DEB" w:rsidRDefault="00112DEB" w:rsidP="00112DEB">
      <w:pPr>
        <w:rPr>
          <w:rFonts w:ascii="Book Antiqua" w:eastAsia="Batang" w:hAnsi="Book Antiqua" w:cs="Lucida Sans Unicode"/>
          <w:b/>
          <w:sz w:val="22"/>
          <w:szCs w:val="22"/>
        </w:rPr>
      </w:pPr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Book Antiqua" w:eastAsia="Batang" w:hAnsi="Book Antiqua" w:cs="Lucida Sans Unicode"/>
          <w:b/>
          <w:sz w:val="22"/>
          <w:szCs w:val="22"/>
        </w:rPr>
        <w:t xml:space="preserve">         </w:t>
      </w:r>
      <w:proofErr w:type="spellStart"/>
      <w:r w:rsidRPr="00112DEB">
        <w:rPr>
          <w:rFonts w:ascii="Book Antiqua" w:eastAsia="Batang" w:hAnsi="Book Antiqua" w:cs="Lucida Sans Unicode"/>
          <w:b/>
          <w:sz w:val="22"/>
          <w:szCs w:val="22"/>
        </w:rPr>
        <w:t>Община</w:t>
      </w:r>
      <w:proofErr w:type="spellEnd"/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</w:t>
      </w:r>
      <w:proofErr w:type="spellStart"/>
      <w:r w:rsidRPr="00112DEB">
        <w:rPr>
          <w:rFonts w:ascii="Book Antiqua" w:eastAsia="Batang" w:hAnsi="Book Antiqua" w:cs="Lucida Sans Unicode"/>
          <w:b/>
          <w:sz w:val="22"/>
          <w:szCs w:val="22"/>
        </w:rPr>
        <w:t>гр.</w:t>
      </w:r>
      <w:proofErr w:type="gramStart"/>
      <w:r w:rsidRPr="00112DEB">
        <w:rPr>
          <w:rFonts w:ascii="Book Antiqua" w:eastAsia="Batang" w:hAnsi="Book Antiqua" w:cs="Lucida Sans Unicode"/>
          <w:b/>
          <w:sz w:val="22"/>
          <w:szCs w:val="22"/>
        </w:rPr>
        <w:t>Тутракан</w:t>
      </w:r>
      <w:proofErr w:type="spellEnd"/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:</w:t>
      </w:r>
      <w:proofErr w:type="gramEnd"/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_____________                                                                                                                              </w:t>
      </w:r>
    </w:p>
    <w:p w:rsidR="00112DEB" w:rsidRPr="00112DEB" w:rsidRDefault="00112DEB" w:rsidP="00112DEB">
      <w:pPr>
        <w:rPr>
          <w:rFonts w:ascii="Book Antiqua" w:eastAsia="Batang" w:hAnsi="Book Antiqua" w:cs="Lucida Sans Unicode"/>
          <w:b/>
          <w:sz w:val="22"/>
          <w:szCs w:val="22"/>
        </w:rPr>
      </w:pPr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Book Antiqua" w:eastAsia="Batang" w:hAnsi="Book Antiqua" w:cs="Lucida Sans Unicode"/>
          <w:b/>
          <w:sz w:val="22"/>
          <w:szCs w:val="22"/>
        </w:rPr>
        <w:t xml:space="preserve">          </w:t>
      </w:r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      /д-р Д. </w:t>
      </w:r>
      <w:proofErr w:type="spellStart"/>
      <w:r w:rsidRPr="00112DEB">
        <w:rPr>
          <w:rFonts w:ascii="Book Antiqua" w:eastAsia="Batang" w:hAnsi="Book Antiqua" w:cs="Lucida Sans Unicode"/>
          <w:b/>
          <w:sz w:val="22"/>
          <w:szCs w:val="22"/>
        </w:rPr>
        <w:t>Стефанов</w:t>
      </w:r>
      <w:proofErr w:type="spellEnd"/>
      <w:r w:rsidRPr="00112DEB">
        <w:rPr>
          <w:rFonts w:ascii="Book Antiqua" w:eastAsia="Batang" w:hAnsi="Book Antiqua" w:cs="Lucida Sans Unicode"/>
          <w:b/>
          <w:sz w:val="22"/>
          <w:szCs w:val="22"/>
        </w:rPr>
        <w:t xml:space="preserve"> /  </w:t>
      </w:r>
    </w:p>
    <w:p w:rsidR="00112DEB" w:rsidRPr="00112DEB" w:rsidRDefault="00112DEB" w:rsidP="00112DEB">
      <w:pPr>
        <w:rPr>
          <w:rFonts w:ascii="Book Antiqua" w:eastAsia="Batang" w:hAnsi="Book Antiqua" w:cs="Lucida Sans Unicode"/>
          <w:sz w:val="22"/>
          <w:szCs w:val="22"/>
        </w:rPr>
      </w:pPr>
      <w:r>
        <w:rPr>
          <w:rFonts w:ascii="Book Antiqua" w:eastAsia="Batang" w:hAnsi="Book Antiqua" w:cs="Lucida Sans Unicode"/>
          <w:sz w:val="22"/>
          <w:szCs w:val="22"/>
        </w:rPr>
        <w:t xml:space="preserve">                    </w:t>
      </w:r>
    </w:p>
    <w:p w:rsidR="00112DEB" w:rsidRPr="00865FBC" w:rsidRDefault="00112DEB" w:rsidP="00112DEB">
      <w:pPr>
        <w:rPr>
          <w:rFonts w:ascii="Book Antiqua" w:hAnsi="Book Antiqua"/>
          <w:b/>
          <w:sz w:val="22"/>
          <w:szCs w:val="22"/>
        </w:rPr>
      </w:pPr>
    </w:p>
    <w:p w:rsidR="00112DEB" w:rsidRDefault="00112DEB" w:rsidP="00112DEB">
      <w:pPr>
        <w:rPr>
          <w:rFonts w:ascii="Book Antiqua" w:hAnsi="Book Antiqua"/>
          <w:b/>
          <w:sz w:val="22"/>
          <w:szCs w:val="22"/>
        </w:rPr>
      </w:pPr>
    </w:p>
    <w:p w:rsidR="00112DEB" w:rsidRPr="00865FBC" w:rsidRDefault="00112DEB" w:rsidP="00112DEB">
      <w:pPr>
        <w:rPr>
          <w:rFonts w:ascii="Book Antiqua" w:hAnsi="Book Antiqua"/>
          <w:b/>
          <w:sz w:val="22"/>
          <w:szCs w:val="22"/>
        </w:rPr>
      </w:pPr>
    </w:p>
    <w:p w:rsidR="00112DEB" w:rsidRPr="00865FBC" w:rsidRDefault="00112DEB" w:rsidP="00112DEB">
      <w:pPr>
        <w:rPr>
          <w:rFonts w:ascii="Book Antiqua" w:hAnsi="Book Antiqua"/>
          <w:b/>
          <w:sz w:val="22"/>
          <w:szCs w:val="22"/>
        </w:rPr>
      </w:pPr>
      <w:r w:rsidRPr="00865FBC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         </w:t>
      </w:r>
      <w:r w:rsidRPr="00865FBC">
        <w:rPr>
          <w:rFonts w:ascii="Book Antiqua" w:hAnsi="Book Antiqua"/>
          <w:b/>
          <w:sz w:val="22"/>
          <w:szCs w:val="22"/>
          <w:lang w:val="en-US"/>
        </w:rPr>
        <w:t xml:space="preserve">      </w:t>
      </w:r>
      <w:r w:rsidRPr="00865FBC">
        <w:rPr>
          <w:rFonts w:ascii="Book Antiqua" w:hAnsi="Book Antiqua"/>
          <w:b/>
          <w:sz w:val="22"/>
          <w:szCs w:val="22"/>
        </w:rPr>
        <w:t xml:space="preserve">  </w:t>
      </w:r>
    </w:p>
    <w:p w:rsidR="00112DEB" w:rsidRPr="00112DEB" w:rsidRDefault="00112DEB" w:rsidP="00112DEB">
      <w:pPr>
        <w:rPr>
          <w:rFonts w:ascii="Book Antiqua" w:hAnsi="Book Antiqua"/>
          <w:b/>
          <w:sz w:val="18"/>
          <w:szCs w:val="18"/>
        </w:rPr>
      </w:pPr>
      <w:proofErr w:type="spellStart"/>
      <w:r w:rsidRPr="00112DEB">
        <w:rPr>
          <w:rFonts w:ascii="Book Antiqua" w:hAnsi="Book Antiqua"/>
          <w:b/>
          <w:sz w:val="18"/>
          <w:szCs w:val="18"/>
        </w:rPr>
        <w:t>Изготвил</w:t>
      </w:r>
      <w:proofErr w:type="spellEnd"/>
      <w:r w:rsidRPr="00112DEB">
        <w:rPr>
          <w:rFonts w:ascii="Book Antiqua" w:hAnsi="Book Antiqua"/>
          <w:b/>
          <w:sz w:val="18"/>
          <w:szCs w:val="18"/>
        </w:rPr>
        <w:t>: ____________</w:t>
      </w:r>
      <w:r w:rsidRPr="00112DEB">
        <w:rPr>
          <w:rFonts w:ascii="Book Antiqua" w:hAnsi="Book Antiqua"/>
          <w:b/>
          <w:sz w:val="18"/>
          <w:szCs w:val="18"/>
          <w:lang w:val="en-US"/>
        </w:rPr>
        <w:t xml:space="preserve"> </w:t>
      </w:r>
    </w:p>
    <w:p w:rsidR="00112DEB" w:rsidRPr="00112DEB" w:rsidRDefault="00112DEB" w:rsidP="00112DEB">
      <w:pPr>
        <w:rPr>
          <w:rFonts w:ascii="Book Antiqua" w:hAnsi="Book Antiqua"/>
          <w:b/>
          <w:sz w:val="18"/>
          <w:szCs w:val="18"/>
        </w:rPr>
      </w:pPr>
      <w:r w:rsidRPr="00112DEB">
        <w:rPr>
          <w:rFonts w:ascii="Book Antiqua" w:hAnsi="Book Antiqua"/>
          <w:b/>
          <w:sz w:val="18"/>
          <w:szCs w:val="18"/>
        </w:rPr>
        <w:t xml:space="preserve">/ Т. </w:t>
      </w:r>
      <w:proofErr w:type="spellStart"/>
      <w:r w:rsidRPr="00112DEB">
        <w:rPr>
          <w:rFonts w:ascii="Book Antiqua" w:hAnsi="Book Antiqua"/>
          <w:b/>
          <w:sz w:val="18"/>
          <w:szCs w:val="18"/>
        </w:rPr>
        <w:t>Димитрова</w:t>
      </w:r>
      <w:proofErr w:type="spellEnd"/>
      <w:r w:rsidRPr="00112DEB">
        <w:rPr>
          <w:rFonts w:ascii="Book Antiqua" w:hAnsi="Book Antiqua"/>
          <w:b/>
          <w:sz w:val="18"/>
          <w:szCs w:val="18"/>
        </w:rPr>
        <w:t xml:space="preserve"> – </w:t>
      </w:r>
      <w:proofErr w:type="spellStart"/>
      <w:r w:rsidRPr="00112DEB">
        <w:rPr>
          <w:rFonts w:ascii="Book Antiqua" w:hAnsi="Book Antiqua"/>
          <w:b/>
          <w:sz w:val="18"/>
          <w:szCs w:val="18"/>
        </w:rPr>
        <w:t>гл</w:t>
      </w:r>
      <w:proofErr w:type="spellEnd"/>
      <w:r w:rsidRPr="00112DEB">
        <w:rPr>
          <w:rFonts w:ascii="Book Antiqua" w:hAnsi="Book Antiqua"/>
          <w:b/>
          <w:sz w:val="18"/>
          <w:szCs w:val="18"/>
        </w:rPr>
        <w:t xml:space="preserve">. </w:t>
      </w:r>
      <w:proofErr w:type="spellStart"/>
      <w:proofErr w:type="gramStart"/>
      <w:r w:rsidRPr="00112DEB">
        <w:rPr>
          <w:rFonts w:ascii="Book Antiqua" w:hAnsi="Book Antiqua"/>
          <w:b/>
          <w:sz w:val="18"/>
          <w:szCs w:val="18"/>
        </w:rPr>
        <w:t>спец</w:t>
      </w:r>
      <w:proofErr w:type="spellEnd"/>
      <w:r w:rsidRPr="00112DEB">
        <w:rPr>
          <w:rFonts w:ascii="Book Antiqua" w:hAnsi="Book Antiqua"/>
          <w:b/>
          <w:sz w:val="18"/>
          <w:szCs w:val="18"/>
        </w:rPr>
        <w:t>.”ГК</w:t>
      </w:r>
      <w:proofErr w:type="gramEnd"/>
      <w:r w:rsidRPr="00112DEB">
        <w:rPr>
          <w:rFonts w:ascii="Book Antiqua" w:hAnsi="Book Antiqua"/>
          <w:b/>
          <w:sz w:val="18"/>
          <w:szCs w:val="18"/>
        </w:rPr>
        <w:t xml:space="preserve">”/ </w:t>
      </w:r>
    </w:p>
    <w:p w:rsidR="00112DEB" w:rsidRDefault="00112DEB" w:rsidP="00112DEB">
      <w:pPr>
        <w:rPr>
          <w:rFonts w:ascii="Book Antiqua" w:hAnsi="Book Antiqua"/>
          <w:b/>
          <w:sz w:val="22"/>
          <w:szCs w:val="22"/>
        </w:rPr>
      </w:pPr>
    </w:p>
    <w:p w:rsidR="00112DEB" w:rsidRDefault="00112DEB" w:rsidP="00112DEB">
      <w:pPr>
        <w:rPr>
          <w:rFonts w:ascii="Book Antiqua" w:hAnsi="Book Antiqua"/>
          <w:b/>
          <w:sz w:val="22"/>
          <w:szCs w:val="22"/>
        </w:rPr>
      </w:pPr>
    </w:p>
    <w:p w:rsidR="00112DEB" w:rsidRDefault="00112DEB" w:rsidP="00112DEB">
      <w:pPr>
        <w:rPr>
          <w:rFonts w:ascii="Book Antiqua" w:hAnsi="Book Antiqua"/>
          <w:b/>
          <w:sz w:val="22"/>
          <w:szCs w:val="22"/>
        </w:rPr>
      </w:pPr>
    </w:p>
    <w:p w:rsidR="00112DEB" w:rsidRDefault="00112DEB" w:rsidP="00112DEB">
      <w:pPr>
        <w:rPr>
          <w:rFonts w:ascii="Book Antiqua" w:hAnsi="Book Antiqua"/>
          <w:b/>
          <w:sz w:val="22"/>
          <w:szCs w:val="22"/>
        </w:rPr>
      </w:pPr>
    </w:p>
    <w:p w:rsidR="00112DEB" w:rsidRDefault="00112DEB" w:rsidP="00112DEB">
      <w:pPr>
        <w:rPr>
          <w:rFonts w:ascii="Book Antiqua" w:hAnsi="Book Antiqua"/>
          <w:b/>
          <w:sz w:val="22"/>
          <w:szCs w:val="22"/>
        </w:rPr>
      </w:pPr>
    </w:p>
    <w:p w:rsidR="00112DEB" w:rsidRPr="00865FBC" w:rsidRDefault="00112DEB" w:rsidP="00112DEB">
      <w:pPr>
        <w:rPr>
          <w:rFonts w:ascii="Book Antiqua" w:hAnsi="Book Antiqua"/>
          <w:b/>
          <w:spacing w:val="20"/>
          <w:sz w:val="16"/>
          <w:szCs w:val="16"/>
          <w:lang w:eastAsia="en-US"/>
        </w:rPr>
      </w:pPr>
      <w:r w:rsidRPr="00865FBC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865FBC">
        <w:rPr>
          <w:rFonts w:ascii="Book Antiqua" w:hAnsi="Book Antiqua"/>
          <w:b/>
          <w:sz w:val="22"/>
          <w:szCs w:val="22"/>
          <w:lang w:val="en-US"/>
        </w:rPr>
        <w:t xml:space="preserve">           </w:t>
      </w:r>
      <w:r w:rsidRPr="00865FBC">
        <w:rPr>
          <w:rFonts w:ascii="Book Antiqua" w:hAnsi="Book Antiqua"/>
          <w:b/>
          <w:sz w:val="22"/>
          <w:szCs w:val="22"/>
        </w:rPr>
        <w:t xml:space="preserve">          </w:t>
      </w:r>
    </w:p>
    <w:p w:rsidR="00112DEB" w:rsidRPr="00865FBC" w:rsidRDefault="00112DEB" w:rsidP="00112DEB">
      <w:pPr>
        <w:rPr>
          <w:rFonts w:ascii="Book Antiqua" w:hAnsi="Book Antiqua"/>
          <w:b/>
          <w:spacing w:val="20"/>
          <w:sz w:val="16"/>
          <w:szCs w:val="16"/>
          <w:lang w:eastAsia="en-US"/>
        </w:rPr>
      </w:pPr>
      <w:r>
        <w:rPr>
          <w:rFonts w:ascii="Book Antiqua" w:hAnsi="Book Antiqua"/>
          <w:b/>
          <w:spacing w:val="20"/>
          <w:sz w:val="16"/>
          <w:szCs w:val="16"/>
          <w:lang w:eastAsia="en-US"/>
        </w:rPr>
        <w:t>ДС</w:t>
      </w:r>
      <w:r w:rsidRPr="00865FBC">
        <w:rPr>
          <w:rFonts w:ascii="Book Antiqua" w:hAnsi="Book Antiqua"/>
          <w:b/>
          <w:spacing w:val="20"/>
          <w:sz w:val="16"/>
          <w:szCs w:val="16"/>
          <w:lang w:eastAsia="en-US"/>
        </w:rPr>
        <w:t>/ТД</w:t>
      </w:r>
    </w:p>
    <w:p w:rsidR="00112DEB" w:rsidRDefault="00112DEB" w:rsidP="00112DEB"/>
    <w:p w:rsidR="00055AF3" w:rsidRPr="00112DEB" w:rsidRDefault="00055AF3" w:rsidP="00112DEB">
      <w:pPr>
        <w:rPr>
          <w:szCs w:val="22"/>
        </w:rPr>
      </w:pPr>
    </w:p>
    <w:sectPr w:rsidR="00055AF3" w:rsidRPr="00112DEB" w:rsidSect="00112DEB">
      <w:pgSz w:w="11906" w:h="16838"/>
      <w:pgMar w:top="624" w:right="851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B2"/>
    <w:rsid w:val="00055AF3"/>
    <w:rsid w:val="000818A8"/>
    <w:rsid w:val="000F3782"/>
    <w:rsid w:val="00112DEB"/>
    <w:rsid w:val="00190C5C"/>
    <w:rsid w:val="002053D8"/>
    <w:rsid w:val="0021046A"/>
    <w:rsid w:val="00236E12"/>
    <w:rsid w:val="002A20EC"/>
    <w:rsid w:val="0040753F"/>
    <w:rsid w:val="00446390"/>
    <w:rsid w:val="004B7B87"/>
    <w:rsid w:val="006C79BA"/>
    <w:rsid w:val="007113B2"/>
    <w:rsid w:val="00864062"/>
    <w:rsid w:val="008E2B7F"/>
    <w:rsid w:val="00921A7E"/>
    <w:rsid w:val="00944B4D"/>
    <w:rsid w:val="009E5789"/>
    <w:rsid w:val="009F6C67"/>
    <w:rsid w:val="00A451FC"/>
    <w:rsid w:val="00AB4DD9"/>
    <w:rsid w:val="00B7128E"/>
    <w:rsid w:val="00B950DD"/>
    <w:rsid w:val="00C3473F"/>
    <w:rsid w:val="00C46334"/>
    <w:rsid w:val="00DB410A"/>
    <w:rsid w:val="00DE58E5"/>
    <w:rsid w:val="00E015CC"/>
    <w:rsid w:val="00F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F225DE63-CCEA-458F-9BDA-0D6369D8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6A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7113B2"/>
    <w:pPr>
      <w:keepNext/>
      <w:jc w:val="center"/>
      <w:outlineLvl w:val="0"/>
    </w:pPr>
    <w:rPr>
      <w:rFonts w:ascii="Arial Narrow" w:hAnsi="Arial Narrow"/>
      <w:sz w:val="28"/>
      <w:lang w:eastAsia="en-US"/>
    </w:rPr>
  </w:style>
  <w:style w:type="paragraph" w:styleId="Heading2">
    <w:name w:val="heading 2"/>
    <w:basedOn w:val="Normal"/>
    <w:next w:val="Normal"/>
    <w:qFormat/>
    <w:rsid w:val="007113B2"/>
    <w:pPr>
      <w:keepNext/>
      <w:jc w:val="center"/>
      <w:outlineLvl w:val="1"/>
    </w:pPr>
    <w:rPr>
      <w:rFonts w:ascii="Arial" w:hAnsi="Arial"/>
      <w:b/>
      <w:sz w:val="4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7113B2"/>
    <w:rPr>
      <w:rFonts w:ascii="Arial Narrow" w:hAnsi="Arial Narrow"/>
      <w:sz w:val="28"/>
      <w:lang w:val="bg-BG" w:eastAsia="en-US" w:bidi="ar-SA"/>
    </w:rPr>
  </w:style>
  <w:style w:type="character" w:customStyle="1" w:styleId="CharChar1">
    <w:name w:val=" Char Char1"/>
    <w:basedOn w:val="DefaultParagraphFont"/>
    <w:locked/>
    <w:rsid w:val="00DB410A"/>
    <w:rPr>
      <w:rFonts w:ascii="Arial Narrow" w:hAnsi="Arial Narrow"/>
      <w:sz w:val="28"/>
      <w:lang w:val="bg-BG" w:eastAsia="en-US" w:bidi="ar-SA"/>
    </w:rPr>
  </w:style>
  <w:style w:type="character" w:customStyle="1" w:styleId="mark">
    <w:name w:val="mark"/>
    <w:basedOn w:val="DefaultParagraphFont"/>
    <w:rsid w:val="00F57B35"/>
  </w:style>
  <w:style w:type="character" w:customStyle="1" w:styleId="tdhead1">
    <w:name w:val="tdhead1"/>
    <w:basedOn w:val="DefaultParagraphFont"/>
    <w:rsid w:val="00F57B35"/>
  </w:style>
  <w:style w:type="paragraph" w:styleId="NormalWeb">
    <w:name w:val="Normal (Web)"/>
    <w:basedOn w:val="Normal"/>
    <w:rsid w:val="00F57B3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1046A"/>
    <w:rPr>
      <w:color w:val="0000FF"/>
      <w:u w:val="single"/>
    </w:rPr>
  </w:style>
  <w:style w:type="paragraph" w:styleId="BodyTextIndent">
    <w:name w:val="Body Text Indent"/>
    <w:basedOn w:val="Normal"/>
    <w:rsid w:val="0021046A"/>
    <w:pPr>
      <w:ind w:firstLine="720"/>
    </w:pPr>
    <w:rPr>
      <w:sz w:val="24"/>
      <w:lang w:val="bg-BG"/>
    </w:rPr>
  </w:style>
  <w:style w:type="paragraph" w:styleId="BodyText">
    <w:name w:val="Body Text"/>
    <w:basedOn w:val="Normal"/>
    <w:rsid w:val="0021046A"/>
    <w:pPr>
      <w:spacing w:after="120"/>
    </w:pPr>
  </w:style>
  <w:style w:type="paragraph" w:styleId="BodyTextFirstIndent">
    <w:name w:val="Body Text First Indent"/>
    <w:basedOn w:val="BodyText"/>
    <w:rsid w:val="0021046A"/>
    <w:pPr>
      <w:ind w:firstLine="21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67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ObshtinaTutrakan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Dimitrova</dc:creator>
  <cp:keywords/>
  <cp:lastModifiedBy>Koki Milanov</cp:lastModifiedBy>
  <cp:revision>2</cp:revision>
  <cp:lastPrinted>2015-12-08T13:33:00Z</cp:lastPrinted>
  <dcterms:created xsi:type="dcterms:W3CDTF">2016-05-14T07:56:00Z</dcterms:created>
  <dcterms:modified xsi:type="dcterms:W3CDTF">2016-05-14T07:56:00Z</dcterms:modified>
</cp:coreProperties>
</file>