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7F" w:rsidRDefault="001A537F" w:rsidP="001A537F">
      <w:pPr>
        <w:jc w:val="both"/>
        <w:rPr>
          <w:b/>
          <w:color w:val="000000"/>
          <w:sz w:val="16"/>
          <w:szCs w:val="16"/>
        </w:rPr>
      </w:pPr>
    </w:p>
    <w:p w:rsidR="001A537F" w:rsidRDefault="001A537F" w:rsidP="001A537F">
      <w:pPr>
        <w:rPr>
          <w:b/>
          <w:color w:val="000000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2.45pt;width:52.75pt;height:47.9pt;z-index:251658240;visibility:visible;mso-wrap-edited:f">
            <v:imagedata r:id="rId4" o:title=""/>
            <w10:wrap side="largest"/>
          </v:shape>
          <o:OLEObject Type="Embed" ProgID="Word.Picture.8" ShapeID="_x0000_s1026" DrawAspect="Content" ObjectID="_1570455214" r:id="rId5"/>
        </w:pict>
      </w:r>
    </w:p>
    <w:p w:rsidR="001A537F" w:rsidRDefault="001A537F" w:rsidP="001A537F">
      <w:pPr>
        <w:rPr>
          <w:b/>
          <w:color w:val="000000"/>
          <w:sz w:val="16"/>
          <w:szCs w:val="16"/>
          <w:lang w:val="en-US"/>
        </w:rPr>
      </w:pPr>
    </w:p>
    <w:p w:rsidR="001A537F" w:rsidRDefault="001A537F" w:rsidP="001A537F">
      <w:pPr>
        <w:rPr>
          <w:b/>
          <w:color w:val="000000"/>
          <w:sz w:val="16"/>
          <w:szCs w:val="16"/>
          <w:lang w:val="en-US"/>
        </w:rPr>
      </w:pPr>
    </w:p>
    <w:p w:rsidR="001A537F" w:rsidRDefault="001A537F" w:rsidP="001A537F">
      <w:pPr>
        <w:rPr>
          <w:b/>
          <w:color w:val="000000"/>
          <w:sz w:val="16"/>
          <w:szCs w:val="16"/>
          <w:lang w:val="en-US"/>
        </w:rPr>
      </w:pPr>
    </w:p>
    <w:p w:rsidR="001A537F" w:rsidRDefault="001A537F" w:rsidP="001A537F">
      <w:pPr>
        <w:pStyle w:val="1"/>
        <w:pBdr>
          <w:bottom w:val="thickThinSmallGap" w:sz="18" w:space="1" w:color="auto"/>
        </w:pBdr>
        <w:spacing w:before="0"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ОБЩИНА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 xml:space="preserve">          ТУТРАКАН</w:t>
      </w:r>
    </w:p>
    <w:p w:rsidR="001A537F" w:rsidRDefault="001A537F" w:rsidP="001A537F">
      <w:pPr>
        <w:pStyle w:val="2"/>
        <w:pBdr>
          <w:bottom w:val="thickThinSmallGap" w:sz="18" w:space="1" w:color="auto"/>
        </w:pBdr>
        <w:rPr>
          <w:i/>
          <w:sz w:val="18"/>
          <w:szCs w:val="18"/>
          <w:lang w:val="ru-RU"/>
        </w:rPr>
      </w:pPr>
      <w:r>
        <w:rPr>
          <w:i/>
          <w:sz w:val="18"/>
          <w:szCs w:val="18"/>
        </w:rPr>
        <w:t>7600 Тутракан, ул. “</w:t>
      </w:r>
      <w:proofErr w:type="spellStart"/>
      <w:r>
        <w:rPr>
          <w:i/>
          <w:sz w:val="18"/>
          <w:szCs w:val="18"/>
        </w:rPr>
        <w:t>Трансмариска</w:t>
      </w:r>
      <w:proofErr w:type="spellEnd"/>
      <w:r>
        <w:rPr>
          <w:i/>
          <w:sz w:val="18"/>
          <w:szCs w:val="18"/>
        </w:rPr>
        <w:t>” № 31, тел. 08</w:t>
      </w:r>
      <w:r>
        <w:rPr>
          <w:i/>
          <w:sz w:val="18"/>
          <w:szCs w:val="18"/>
          <w:lang w:val="ru-RU"/>
        </w:rPr>
        <w:t>66</w:t>
      </w:r>
      <w:r>
        <w:rPr>
          <w:i/>
          <w:sz w:val="18"/>
          <w:szCs w:val="18"/>
        </w:rPr>
        <w:t>/</w:t>
      </w:r>
      <w:r>
        <w:rPr>
          <w:i/>
          <w:sz w:val="18"/>
          <w:szCs w:val="18"/>
          <w:lang w:val="ru-RU"/>
        </w:rPr>
        <w:t>60621</w:t>
      </w:r>
      <w:r>
        <w:rPr>
          <w:i/>
          <w:sz w:val="18"/>
          <w:szCs w:val="18"/>
        </w:rPr>
        <w:t>, факс:08</w:t>
      </w:r>
      <w:r>
        <w:rPr>
          <w:i/>
          <w:sz w:val="18"/>
          <w:szCs w:val="18"/>
          <w:lang w:val="ru-RU"/>
        </w:rPr>
        <w:t>66</w:t>
      </w:r>
      <w:r>
        <w:rPr>
          <w:i/>
          <w:sz w:val="18"/>
          <w:szCs w:val="18"/>
        </w:rPr>
        <w:t>/</w:t>
      </w:r>
      <w:r>
        <w:rPr>
          <w:i/>
          <w:sz w:val="18"/>
          <w:szCs w:val="18"/>
          <w:lang w:val="ru-RU"/>
        </w:rPr>
        <w:t xml:space="preserve">60636, </w:t>
      </w:r>
      <w:proofErr w:type="spellStart"/>
      <w:r>
        <w:rPr>
          <w:i/>
          <w:sz w:val="18"/>
          <w:szCs w:val="18"/>
        </w:rPr>
        <w:t>е-mail</w:t>
      </w:r>
      <w:proofErr w:type="spellEnd"/>
      <w:r>
        <w:rPr>
          <w:i/>
          <w:sz w:val="18"/>
          <w:szCs w:val="18"/>
        </w:rPr>
        <w:t>: tutrakan@b-trust.org</w:t>
      </w:r>
    </w:p>
    <w:p w:rsidR="001A537F" w:rsidRDefault="001A537F" w:rsidP="001A537F">
      <w:pPr>
        <w:rPr>
          <w:b/>
          <w:sz w:val="18"/>
          <w:szCs w:val="18"/>
          <w:u w:val="single"/>
        </w:rPr>
      </w:pPr>
    </w:p>
    <w:p w:rsidR="001A537F" w:rsidRDefault="001A537F" w:rsidP="001A537F"/>
    <w:p w:rsidR="001A537F" w:rsidRDefault="001A537F" w:rsidP="001A537F"/>
    <w:p w:rsidR="001A537F" w:rsidRDefault="001A537F" w:rsidP="001A53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Б Я В Л Е Н И Е</w:t>
      </w:r>
    </w:p>
    <w:p w:rsidR="001A537F" w:rsidRDefault="001A537F" w:rsidP="001A537F">
      <w:pPr>
        <w:jc w:val="center"/>
        <w:rPr>
          <w:b/>
        </w:rPr>
      </w:pPr>
      <w:r>
        <w:rPr>
          <w:b/>
        </w:rPr>
        <w:t xml:space="preserve">   № 60 / ____.</w:t>
      </w:r>
      <w:r>
        <w:rPr>
          <w:b/>
          <w:lang w:val="en-US"/>
        </w:rPr>
        <w:t xml:space="preserve"> </w:t>
      </w:r>
      <w:r>
        <w:rPr>
          <w:b/>
        </w:rPr>
        <w:t>10. 2017 год.</w:t>
      </w:r>
    </w:p>
    <w:p w:rsidR="001A537F" w:rsidRDefault="001A537F" w:rsidP="001A537F">
      <w:pPr>
        <w:jc w:val="center"/>
        <w:rPr>
          <w:b/>
          <w:lang w:val="en-US"/>
        </w:rPr>
      </w:pPr>
    </w:p>
    <w:p w:rsidR="001A537F" w:rsidRDefault="001A537F" w:rsidP="001A537F">
      <w:pPr>
        <w:rPr>
          <w:b/>
          <w:sz w:val="22"/>
          <w:szCs w:val="22"/>
        </w:rPr>
      </w:pPr>
    </w:p>
    <w:p w:rsidR="001A537F" w:rsidRDefault="001A537F" w:rsidP="001A537F">
      <w:pPr>
        <w:ind w:firstLine="708"/>
        <w:jc w:val="both"/>
      </w:pPr>
      <w:r>
        <w:rPr>
          <w:sz w:val="22"/>
          <w:szCs w:val="22"/>
        </w:rPr>
        <w:t xml:space="preserve"> Община Тутракан, на основание чл.128, ал.1 и ал.2 от ЗУТ  съобщава на заинтересуваните лица по смисъла на чл.131, че е изработен  </w:t>
      </w:r>
      <w:r>
        <w:t>Подробен устройствен план /ПУП/ - Парцеларен план /ПП/ за елементите на техническата инфраструктура извън границите на урбанизираната територия за обект:”Подземен електропровод от ПИ№73496.32.4 до ПИ 73496.32.71 по КК на гр.</w:t>
      </w:r>
      <w:proofErr w:type="spellStart"/>
      <w:r>
        <w:t>Тутра-кан</w:t>
      </w:r>
      <w:proofErr w:type="spellEnd"/>
      <w:r>
        <w:t>”</w:t>
      </w:r>
    </w:p>
    <w:p w:rsidR="001A537F" w:rsidRDefault="001A537F" w:rsidP="001A537F">
      <w:pPr>
        <w:ind w:firstLine="708"/>
        <w:jc w:val="both"/>
      </w:pPr>
      <w:r>
        <w:t>Началото на проектното трасе  започва от съществуващо елтабло в ПИ 73496.32.4, преминава през ПИ 73496.32.183 и достига до ПИ 73496.32.71. Общата дължина на трасето е 17,50 м. Като 5м. преминават  през селскостопански път, общинска публична собственост, а останалата част от него преминава през имоти собственост на възложителя.</w:t>
      </w:r>
    </w:p>
    <w:p w:rsidR="001A537F" w:rsidRDefault="001A537F" w:rsidP="001A537F">
      <w:pPr>
        <w:ind w:firstLine="708"/>
        <w:jc w:val="both"/>
        <w:rPr>
          <w:rFonts w:eastAsia="Batang"/>
        </w:rPr>
      </w:pPr>
    </w:p>
    <w:p w:rsidR="001A537F" w:rsidRDefault="001A537F" w:rsidP="001A537F">
      <w:pPr>
        <w:jc w:val="both"/>
      </w:pPr>
      <w:r>
        <w:t xml:space="preserve">             Плановете и придружаващата ги документация са изложени в сградата на Общинска администрация, ул.”</w:t>
      </w:r>
      <w:proofErr w:type="spellStart"/>
      <w:r>
        <w:t>Трансмариска</w:t>
      </w:r>
      <w:proofErr w:type="spellEnd"/>
      <w:r>
        <w:t>” №31, стая №13, ет.ІІ.</w:t>
      </w:r>
    </w:p>
    <w:p w:rsidR="001A537F" w:rsidRDefault="001A537F" w:rsidP="001A537F">
      <w:pPr>
        <w:jc w:val="both"/>
        <w:rPr>
          <w:lang w:val="en-US"/>
        </w:rPr>
      </w:pPr>
    </w:p>
    <w:p w:rsidR="001A537F" w:rsidRDefault="001A537F" w:rsidP="001A537F">
      <w:pPr>
        <w:ind w:firstLine="708"/>
        <w:jc w:val="both"/>
      </w:pPr>
      <w:r>
        <w:t xml:space="preserve"> На основание чл.128, ал.5 от ЗУТ в едномесечен срок от обнародване на обявление в ДВ заинтересуваните лица могат да направят писмени възражения, предложения и искания по проекта до общинска администрация.</w:t>
      </w:r>
    </w:p>
    <w:p w:rsidR="001A537F" w:rsidRDefault="001A537F" w:rsidP="001A537F">
      <w:pPr>
        <w:jc w:val="both"/>
      </w:pPr>
    </w:p>
    <w:p w:rsidR="001A537F" w:rsidRDefault="001A537F" w:rsidP="001A537F">
      <w:pPr>
        <w:jc w:val="both"/>
      </w:pPr>
    </w:p>
    <w:p w:rsidR="001A537F" w:rsidRDefault="001A537F" w:rsidP="001A537F">
      <w:pPr>
        <w:jc w:val="both"/>
      </w:pPr>
    </w:p>
    <w:p w:rsidR="001A537F" w:rsidRDefault="001A537F" w:rsidP="001A537F">
      <w:pPr>
        <w:jc w:val="both"/>
      </w:pPr>
    </w:p>
    <w:p w:rsidR="001A537F" w:rsidRDefault="001A537F" w:rsidP="001A537F">
      <w:pPr>
        <w:jc w:val="both"/>
        <w:rPr>
          <w:sz w:val="22"/>
          <w:szCs w:val="22"/>
        </w:rPr>
      </w:pPr>
    </w:p>
    <w:p w:rsidR="001A537F" w:rsidRDefault="001A537F" w:rsidP="001A537F">
      <w:pPr>
        <w:ind w:right="-426"/>
        <w:rPr>
          <w:b/>
        </w:rPr>
      </w:pPr>
      <w:r>
        <w:rPr>
          <w:b/>
        </w:rPr>
        <w:t xml:space="preserve">                                  </w:t>
      </w:r>
    </w:p>
    <w:p w:rsidR="001A537F" w:rsidRDefault="001A537F" w:rsidP="001A537F">
      <w:pPr>
        <w:pStyle w:val="1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</w:rPr>
        <w:t>Д – Р ДИМИТЪР СТЕФАНОВ</w:t>
      </w:r>
    </w:p>
    <w:p w:rsidR="001A537F" w:rsidRDefault="001A537F" w:rsidP="001A537F">
      <w:pPr>
        <w:pStyle w:val="11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 xml:space="preserve">Кмет на Община Тутракан   </w:t>
      </w:r>
    </w:p>
    <w:p w:rsidR="001A537F" w:rsidRDefault="001A537F" w:rsidP="001A537F">
      <w:pPr>
        <w:pStyle w:val="11"/>
        <w:ind w:left="0"/>
        <w:rPr>
          <w:rFonts w:ascii="Times New Roman" w:hAnsi="Times New Roman"/>
          <w:i/>
          <w:sz w:val="24"/>
          <w:szCs w:val="24"/>
        </w:rPr>
      </w:pPr>
    </w:p>
    <w:p w:rsidR="001A537F" w:rsidRDefault="001A537F" w:rsidP="001A537F">
      <w:pPr>
        <w:pStyle w:val="11"/>
        <w:ind w:left="0"/>
        <w:rPr>
          <w:rFonts w:ascii="Times New Roman" w:hAnsi="Times New Roman"/>
          <w:i/>
          <w:sz w:val="24"/>
          <w:szCs w:val="24"/>
        </w:rPr>
      </w:pPr>
    </w:p>
    <w:p w:rsidR="001A537F" w:rsidRDefault="001A537F" w:rsidP="001A537F">
      <w:pPr>
        <w:pStyle w:val="11"/>
        <w:ind w:left="0"/>
        <w:rPr>
          <w:rFonts w:ascii="Times New Roman" w:hAnsi="Times New Roman"/>
          <w:i/>
          <w:sz w:val="24"/>
          <w:szCs w:val="24"/>
        </w:rPr>
      </w:pPr>
    </w:p>
    <w:p w:rsidR="001A537F" w:rsidRDefault="001A537F" w:rsidP="001A537F">
      <w:pPr>
        <w:rPr>
          <w:b/>
          <w:spacing w:val="20"/>
          <w:sz w:val="16"/>
          <w:szCs w:val="16"/>
          <w:lang w:eastAsia="en-US"/>
        </w:rPr>
      </w:pPr>
    </w:p>
    <w:p w:rsidR="001A537F" w:rsidRDefault="001A537F" w:rsidP="001A537F">
      <w:pPr>
        <w:rPr>
          <w:b/>
          <w:spacing w:val="20"/>
          <w:sz w:val="16"/>
          <w:szCs w:val="16"/>
          <w:lang w:eastAsia="en-US"/>
        </w:rPr>
      </w:pPr>
    </w:p>
    <w:p w:rsidR="001A537F" w:rsidRDefault="001A537F" w:rsidP="001A537F">
      <w:pPr>
        <w:rPr>
          <w:b/>
          <w:spacing w:val="20"/>
          <w:sz w:val="16"/>
          <w:szCs w:val="16"/>
          <w:lang w:eastAsia="en-US"/>
        </w:rPr>
      </w:pPr>
    </w:p>
    <w:p w:rsidR="001A537F" w:rsidRDefault="001A537F" w:rsidP="001A537F">
      <w:pPr>
        <w:rPr>
          <w:b/>
          <w:spacing w:val="20"/>
          <w:sz w:val="16"/>
          <w:szCs w:val="16"/>
          <w:lang w:eastAsia="en-US"/>
        </w:rPr>
      </w:pPr>
    </w:p>
    <w:p w:rsidR="001A537F" w:rsidRDefault="001A537F" w:rsidP="001A537F">
      <w:pPr>
        <w:rPr>
          <w:spacing w:val="20"/>
          <w:sz w:val="16"/>
          <w:szCs w:val="16"/>
          <w:lang w:eastAsia="en-US"/>
        </w:rPr>
      </w:pPr>
      <w:r>
        <w:rPr>
          <w:spacing w:val="20"/>
          <w:sz w:val="16"/>
          <w:szCs w:val="16"/>
          <w:lang w:eastAsia="en-US"/>
        </w:rPr>
        <w:t>ДС/ТД</w:t>
      </w:r>
    </w:p>
    <w:p w:rsidR="001A537F" w:rsidRDefault="001A537F" w:rsidP="001A537F">
      <w:pPr>
        <w:rPr>
          <w:rFonts w:ascii="Sylfaen" w:hAnsi="Sylfaen"/>
        </w:rPr>
      </w:pPr>
    </w:p>
    <w:p w:rsidR="00217F45" w:rsidRDefault="00217F45"/>
    <w:sectPr w:rsidR="00217F45" w:rsidSect="0021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37F"/>
    <w:rsid w:val="001A537F"/>
    <w:rsid w:val="00217F45"/>
    <w:rsid w:val="00C1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A53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537F"/>
    <w:pPr>
      <w:keepNext/>
      <w:jc w:val="center"/>
      <w:outlineLvl w:val="1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A537F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semiHidden/>
    <w:rsid w:val="001A537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">
    <w:name w:val="Списък на абзаци1"/>
    <w:basedOn w:val="a"/>
    <w:qFormat/>
    <w:rsid w:val="001A5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2017-10-25T13:46:00Z</dcterms:created>
  <dcterms:modified xsi:type="dcterms:W3CDTF">2017-10-25T13:47:00Z</dcterms:modified>
</cp:coreProperties>
</file>