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A" w:rsidRPr="000A33EA" w:rsidRDefault="000A33EA" w:rsidP="0071632C">
      <w:pPr>
        <w:spacing w:before="0" w:after="0"/>
        <w:jc w:val="center"/>
        <w:rPr>
          <w:rFonts w:eastAsia="Batang"/>
          <w:b/>
          <w:lang w:eastAsia="en-US"/>
        </w:rPr>
      </w:pPr>
      <w:r w:rsidRPr="000A33EA">
        <w:rPr>
          <w:rFonts w:eastAsia="Batang"/>
          <w:b/>
          <w:lang w:eastAsia="en-US"/>
        </w:rPr>
        <w:t>З А П О В Е Д</w:t>
      </w:r>
    </w:p>
    <w:p w:rsidR="000A33EA" w:rsidRPr="000A33EA" w:rsidRDefault="000A33EA" w:rsidP="0071632C">
      <w:pPr>
        <w:spacing w:before="0" w:after="0"/>
        <w:jc w:val="both"/>
        <w:rPr>
          <w:rFonts w:eastAsia="Batang"/>
          <w:lang w:eastAsia="en-US"/>
        </w:rPr>
      </w:pPr>
    </w:p>
    <w:p w:rsidR="007F315F" w:rsidRPr="007F315F" w:rsidRDefault="007F315F" w:rsidP="007F315F">
      <w:pPr>
        <w:spacing w:before="0" w:after="0"/>
        <w:jc w:val="both"/>
        <w:rPr>
          <w:rFonts w:eastAsia="Batang"/>
          <w:b/>
          <w:lang w:eastAsia="en-US"/>
        </w:rPr>
      </w:pPr>
      <w:r w:rsidRPr="007F315F">
        <w:rPr>
          <w:rFonts w:eastAsia="Batang"/>
          <w:lang w:eastAsia="en-US" w:bidi="bg-BG"/>
        </w:rPr>
        <w:t>На основание чл. 9, ал. 5 от Закона за управление на средствата от Европейските структурни и инвестиционни фондове (ЗУСЕСИФ)</w:t>
      </w:r>
      <w:r w:rsidRPr="007F315F">
        <w:rPr>
          <w:rFonts w:eastAsia="Batang"/>
          <w:lang w:eastAsia="en-US"/>
        </w:rPr>
        <w:t xml:space="preserve">, </w:t>
      </w:r>
      <w:r w:rsidRPr="007F315F">
        <w:rPr>
          <w:rFonts w:eastAsia="Batang"/>
          <w:lang w:eastAsia="en-US" w:bidi="bg-BG"/>
        </w:rPr>
        <w:t>в</w:t>
      </w:r>
      <w:r w:rsidRPr="007F315F">
        <w:rPr>
          <w:rFonts w:eastAsia="Batang"/>
          <w:lang w:eastAsia="en-US"/>
        </w:rPr>
        <w:t xml:space="preserve">ъв връзка с чл. 3, ал. 2 и чл. 5, ал. 1, т. 10 и чл. 4, ал. 2 от </w:t>
      </w:r>
      <w:proofErr w:type="spellStart"/>
      <w:r w:rsidRPr="007F315F">
        <w:rPr>
          <w:rFonts w:eastAsia="Batang"/>
          <w:lang w:eastAsia="en-US"/>
        </w:rPr>
        <w:t>Устройствения</w:t>
      </w:r>
      <w:proofErr w:type="spellEnd"/>
      <w:r w:rsidRPr="007F315F">
        <w:rPr>
          <w:rFonts w:eastAsia="Batang"/>
          <w:lang w:eastAsia="en-US"/>
        </w:rPr>
        <w:t xml:space="preserve"> правилник на Министерството на регионалното развитие и благоустройството, приет с </w:t>
      </w:r>
      <w:r w:rsidRPr="007F315F">
        <w:rPr>
          <w:rFonts w:eastAsia="Batang"/>
          <w:lang w:eastAsia="en-US" w:bidi="bg-BG"/>
        </w:rPr>
        <w:t>Постановление № 171 на Министерския съвет от 16.08.2017 г.</w:t>
      </w:r>
      <w:r w:rsidRPr="007F315F">
        <w:rPr>
          <w:rFonts w:eastAsia="Batang"/>
          <w:lang w:eastAsia="en-US"/>
        </w:rPr>
        <w:t xml:space="preserve">, изм. с Постановление № 76 от 09.04.2019 г., във връзка с чл. 26, </w:t>
      </w:r>
      <w:r w:rsidRPr="007F315F">
        <w:rPr>
          <w:rFonts w:eastAsia="Batang"/>
          <w:bCs/>
          <w:lang w:eastAsia="en-US"/>
        </w:rPr>
        <w:t xml:space="preserve">ал. 1 и ал. 6 от </w:t>
      </w:r>
      <w:r w:rsidRPr="007F315F">
        <w:rPr>
          <w:rFonts w:eastAsia="Batang"/>
          <w:lang w:eastAsia="en-US" w:bidi="bg-BG"/>
        </w:rPr>
        <w:t>ЗУСЕСИФ</w:t>
      </w:r>
      <w:r w:rsidRPr="007F315F">
        <w:rPr>
          <w:rFonts w:eastAsia="Batang"/>
          <w:lang w:eastAsia="en-US"/>
        </w:rPr>
        <w:t xml:space="preserve"> и заповед Заповед № РД-02-36-1179/26.09.2018 г. на министъра на регионалното развитие и благоустройството и във връзка с процедура на предоставяне на безвъзмездна финансова помощ чрез подбор по Оперативна програма „Региони в растеж” 2014-2020 г., приоритетна ос 2 „Подкрепа за енергийна ефективност в опорни центрове в периферните райони”, </w:t>
      </w:r>
      <w:r w:rsidRPr="007F315F">
        <w:rPr>
          <w:rFonts w:eastAsia="Batang"/>
          <w:b/>
          <w:lang w:eastAsia="en-US"/>
        </w:rPr>
        <w:t>процедура</w:t>
      </w:r>
      <w:r w:rsidRPr="007F315F">
        <w:rPr>
          <w:rFonts w:eastAsia="Batang"/>
          <w:b/>
          <w:lang w:val="ru-RU" w:eastAsia="en-US"/>
        </w:rPr>
        <w:t xml:space="preserve"> </w:t>
      </w:r>
      <w:r w:rsidRPr="007F315F">
        <w:rPr>
          <w:rFonts w:eastAsia="Batang"/>
          <w:b/>
          <w:lang w:eastAsia="en-US"/>
        </w:rPr>
        <w:t xml:space="preserve">BG16RFOP001-2.003 „Енергийна ефективност в периферните райони - 3“  </w:t>
      </w:r>
    </w:p>
    <w:p w:rsidR="000A33EA" w:rsidRPr="000A33EA" w:rsidRDefault="000A33EA" w:rsidP="0071632C">
      <w:pPr>
        <w:spacing w:before="0" w:after="0"/>
        <w:jc w:val="center"/>
        <w:rPr>
          <w:rFonts w:eastAsia="Batang"/>
          <w:b/>
          <w:lang w:eastAsia="en-US"/>
        </w:rPr>
      </w:pPr>
    </w:p>
    <w:p w:rsidR="007F315F" w:rsidRPr="007F315F" w:rsidRDefault="007F315F" w:rsidP="007F315F">
      <w:pPr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jc w:val="center"/>
        <w:rPr>
          <w:rFonts w:eastAsia="Batang"/>
          <w:b/>
          <w:bCs/>
          <w:lang w:eastAsia="en-US"/>
        </w:rPr>
      </w:pPr>
      <w:r w:rsidRPr="007F315F">
        <w:rPr>
          <w:rFonts w:eastAsia="Batang"/>
          <w:b/>
          <w:bCs/>
          <w:lang w:eastAsia="en-US"/>
        </w:rPr>
        <w:t>У Т В Ъ Р Ж Д А В А М:</w:t>
      </w:r>
    </w:p>
    <w:p w:rsidR="007F315F" w:rsidRPr="007F315F" w:rsidRDefault="007F315F" w:rsidP="007F315F">
      <w:pPr>
        <w:tabs>
          <w:tab w:val="left" w:pos="993"/>
          <w:tab w:val="left" w:pos="1134"/>
        </w:tabs>
        <w:spacing w:before="0" w:after="0"/>
        <w:jc w:val="both"/>
        <w:rPr>
          <w:rFonts w:eastAsia="Batang"/>
          <w:b/>
          <w:lang w:eastAsia="en-US"/>
        </w:rPr>
      </w:pPr>
    </w:p>
    <w:p w:rsidR="007F315F" w:rsidRDefault="007F315F" w:rsidP="007F315F">
      <w:pPr>
        <w:tabs>
          <w:tab w:val="left" w:pos="993"/>
          <w:tab w:val="left" w:pos="1134"/>
        </w:tabs>
        <w:spacing w:before="0" w:after="0"/>
        <w:jc w:val="both"/>
        <w:rPr>
          <w:rFonts w:eastAsia="Batang"/>
          <w:lang w:eastAsia="en-US" w:bidi="bg-BG"/>
        </w:rPr>
      </w:pPr>
      <w:r w:rsidRPr="007F315F">
        <w:rPr>
          <w:rFonts w:eastAsia="Batang"/>
          <w:lang w:eastAsia="en-US" w:bidi="bg-BG"/>
        </w:rPr>
        <w:t>Насоки за кандидатстване, включващи условия за кандидатстване и условия за изпълнение, заедно с приложенията към насоките по процедура чрез подбор на проекти: BG16RFOP001-2.003 „Енергийна ефективност в периферните райони - 3“ по Приоритетна ос 2 „Подкрепа за енергийна ефективност в опорни центрове в периферните райони” на Оперативна програма „Региони в растеж” 2014-2020 г. (ОПРР 2014-2020), които представляват неразделна част от настоящата заповед /Приложение № 4 към заповедта/.</w:t>
      </w:r>
    </w:p>
    <w:p w:rsidR="007F315F" w:rsidRPr="007F315F" w:rsidRDefault="007F315F" w:rsidP="007F315F">
      <w:pPr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jc w:val="center"/>
        <w:rPr>
          <w:rFonts w:eastAsia="Batang"/>
          <w:b/>
          <w:bCs/>
          <w:lang w:eastAsia="en-US" w:bidi="bg-BG"/>
        </w:rPr>
      </w:pPr>
      <w:r w:rsidRPr="007F315F">
        <w:rPr>
          <w:rFonts w:eastAsia="Batang"/>
          <w:b/>
          <w:bCs/>
          <w:lang w:eastAsia="en-US" w:bidi="bg-BG"/>
        </w:rPr>
        <w:t>Н А Р Е Ж Д А М:</w:t>
      </w:r>
    </w:p>
    <w:p w:rsidR="007F315F" w:rsidRPr="007F315F" w:rsidRDefault="007F315F" w:rsidP="007F315F">
      <w:pPr>
        <w:numPr>
          <w:ilvl w:val="0"/>
          <w:numId w:val="4"/>
        </w:numPr>
        <w:tabs>
          <w:tab w:val="left" w:pos="993"/>
          <w:tab w:val="left" w:pos="1134"/>
        </w:tabs>
        <w:spacing w:before="0" w:after="0"/>
        <w:ind w:left="-142" w:firstLine="786"/>
        <w:jc w:val="both"/>
        <w:rPr>
          <w:rFonts w:eastAsia="Batang"/>
          <w:lang w:eastAsia="en-US" w:bidi="bg-BG"/>
        </w:rPr>
      </w:pPr>
      <w:r w:rsidRPr="007F315F">
        <w:rPr>
          <w:rFonts w:eastAsia="Batang"/>
          <w:bCs/>
          <w:lang w:eastAsia="en-US" w:bidi="bg-BG"/>
        </w:rPr>
        <w:t>Насоките за кандидатстване, приложенията към тях и обявата за откриване на процедура BG16RFOP001-2.003 „Енергийна ефективност в периферните райони - 3“</w:t>
      </w:r>
      <w:r w:rsidRPr="007F315F">
        <w:rPr>
          <w:rFonts w:eastAsia="Batang"/>
          <w:lang w:eastAsia="en-US" w:bidi="bg-BG"/>
        </w:rPr>
        <w:t xml:space="preserve"> да се въведат в </w:t>
      </w:r>
      <w:r w:rsidRPr="007F315F">
        <w:rPr>
          <w:rFonts w:eastAsia="Batang"/>
          <w:bCs/>
          <w:lang w:eastAsia="en-US" w:bidi="bg-BG"/>
        </w:rPr>
        <w:t>Информационната система за управление и наблюдение на средствата от Европейските структурни и инвестиционни фондове</w:t>
      </w:r>
      <w:r w:rsidRPr="007F315F">
        <w:rPr>
          <w:rFonts w:eastAsia="Batang"/>
          <w:lang w:eastAsia="en-US" w:bidi="bg-BG"/>
        </w:rPr>
        <w:t xml:space="preserve"> (ИСУН 2020) и да се публикуват на интернет-страницата на ОПРР  www.bgregio.eu, на интернет-страницата на МРРБ – www.mrrb.government.bg, както и да се предоставят за публикуване на Единния информационен портал </w:t>
      </w:r>
      <w:hyperlink r:id="rId9" w:history="1">
        <w:r w:rsidRPr="007F315F">
          <w:rPr>
            <w:rStyle w:val="Hyperlink"/>
            <w:rFonts w:eastAsia="Batang"/>
            <w:lang w:eastAsia="en-US" w:bidi="bg-BG"/>
          </w:rPr>
          <w:t>www.eufunds.bg</w:t>
        </w:r>
      </w:hyperlink>
      <w:r w:rsidRPr="007F315F">
        <w:rPr>
          <w:rFonts w:eastAsia="Batang"/>
          <w:lang w:eastAsia="en-US" w:bidi="bg-BG"/>
        </w:rPr>
        <w:t>.</w:t>
      </w:r>
    </w:p>
    <w:p w:rsidR="007F315F" w:rsidRDefault="007F315F" w:rsidP="007F315F">
      <w:pPr>
        <w:tabs>
          <w:tab w:val="left" w:pos="993"/>
          <w:tab w:val="left" w:pos="1134"/>
        </w:tabs>
        <w:spacing w:before="0" w:after="0"/>
        <w:jc w:val="both"/>
        <w:rPr>
          <w:rFonts w:eastAsia="Batang"/>
          <w:lang w:eastAsia="en-US" w:bidi="bg-BG"/>
        </w:rPr>
      </w:pPr>
      <w:r w:rsidRPr="007F315F">
        <w:rPr>
          <w:rFonts w:eastAsia="Batang"/>
          <w:lang w:eastAsia="en-US" w:bidi="bg-BG"/>
        </w:rPr>
        <w:t>2.</w:t>
      </w:r>
      <w:r w:rsidRPr="007F315F">
        <w:rPr>
          <w:rFonts w:eastAsia="Batang"/>
          <w:lang w:eastAsia="en-US" w:bidi="bg-BG"/>
        </w:rPr>
        <w:tab/>
        <w:t>Контрол по изпълнение на заповедта възлагам на г-жа Ася Станкова – главен директор на Главна дирекция „Стратегическо планиране и програми за регионално развитие”.</w:t>
      </w:r>
    </w:p>
    <w:p w:rsidR="007F315F" w:rsidRPr="007F315F" w:rsidRDefault="007F315F" w:rsidP="007F315F">
      <w:pPr>
        <w:tabs>
          <w:tab w:val="left" w:pos="993"/>
          <w:tab w:val="left" w:pos="1134"/>
        </w:tabs>
        <w:spacing w:before="0" w:after="0"/>
        <w:jc w:val="both"/>
        <w:rPr>
          <w:rFonts w:eastAsia="Batang"/>
          <w:lang w:eastAsia="en-US" w:bidi="bg-BG"/>
        </w:rPr>
      </w:pPr>
      <w:r>
        <w:rPr>
          <w:rFonts w:eastAsia="Batang"/>
          <w:lang w:eastAsia="en-US" w:bidi="bg-BG"/>
        </w:rPr>
        <w:lastRenderedPageBreak/>
        <w:t xml:space="preserve">3. </w:t>
      </w:r>
      <w:r w:rsidRPr="007F315F">
        <w:rPr>
          <w:rFonts w:eastAsia="Batang"/>
          <w:lang w:eastAsia="en-US" w:bidi="bg-BG"/>
        </w:rPr>
        <w:t xml:space="preserve">На основание чл. 27, ал. 2, изречение второ от ЗУСЕСИФ, във връзка с чл. 149, ал.1 от </w:t>
      </w:r>
      <w:proofErr w:type="spellStart"/>
      <w:r w:rsidRPr="007F315F">
        <w:rPr>
          <w:rFonts w:eastAsia="Batang"/>
          <w:lang w:eastAsia="en-US" w:bidi="bg-BG"/>
        </w:rPr>
        <w:t>Административнопреоцесуалния</w:t>
      </w:r>
      <w:proofErr w:type="spellEnd"/>
      <w:r w:rsidRPr="007F315F">
        <w:rPr>
          <w:rFonts w:eastAsia="Batang"/>
          <w:lang w:eastAsia="en-US" w:bidi="bg-BG"/>
        </w:rPr>
        <w:t xml:space="preserve"> кодекс, заповедта може да бъде оспорена пред Административен съд, София-град в 14-дневен срок от публикуването й.</w:t>
      </w:r>
    </w:p>
    <w:p w:rsidR="007F315F" w:rsidRPr="007F315F" w:rsidRDefault="007F315F" w:rsidP="007F315F">
      <w:pPr>
        <w:tabs>
          <w:tab w:val="left" w:pos="993"/>
          <w:tab w:val="left" w:pos="1134"/>
        </w:tabs>
        <w:spacing w:before="0" w:after="0"/>
        <w:jc w:val="both"/>
        <w:rPr>
          <w:rFonts w:eastAsia="Batang"/>
          <w:lang w:eastAsia="en-US" w:bidi="bg-BG"/>
        </w:rPr>
      </w:pPr>
      <w:r w:rsidRPr="007F315F">
        <w:rPr>
          <w:rFonts w:eastAsia="Batang"/>
          <w:lang w:eastAsia="en-US" w:bidi="bg-BG"/>
        </w:rPr>
        <w:t>Заповедта да се сведе до знанието на заинтересованите лица за сведение и изпълнение.</w:t>
      </w:r>
    </w:p>
    <w:p w:rsidR="007F315F" w:rsidRDefault="007F315F" w:rsidP="007F315F">
      <w:pPr>
        <w:tabs>
          <w:tab w:val="left" w:pos="993"/>
          <w:tab w:val="left" w:pos="1134"/>
        </w:tabs>
        <w:spacing w:before="0" w:after="0"/>
        <w:jc w:val="both"/>
        <w:rPr>
          <w:rFonts w:eastAsia="Batang"/>
          <w:lang w:eastAsia="en-US" w:bidi="bg-BG"/>
        </w:rPr>
      </w:pPr>
    </w:p>
    <w:p w:rsidR="007F315F" w:rsidRPr="007F315F" w:rsidRDefault="007F315F" w:rsidP="007F315F">
      <w:pPr>
        <w:tabs>
          <w:tab w:val="left" w:pos="993"/>
          <w:tab w:val="left" w:pos="1134"/>
        </w:tabs>
        <w:spacing w:before="0" w:after="0"/>
        <w:jc w:val="both"/>
        <w:rPr>
          <w:rFonts w:eastAsia="Batang"/>
          <w:b/>
          <w:lang w:eastAsia="en-US" w:bidi="bg-BG"/>
        </w:rPr>
      </w:pPr>
      <w:r w:rsidRPr="007F315F">
        <w:rPr>
          <w:rFonts w:eastAsia="Batang"/>
          <w:b/>
          <w:lang w:eastAsia="en-US" w:bidi="bg-BG"/>
        </w:rPr>
        <w:t>ПРИЛОЖЕНИЯ:</w:t>
      </w:r>
    </w:p>
    <w:p w:rsidR="007F315F" w:rsidRPr="007F315F" w:rsidRDefault="007F315F" w:rsidP="007F315F">
      <w:pPr>
        <w:tabs>
          <w:tab w:val="left" w:pos="993"/>
          <w:tab w:val="left" w:pos="1134"/>
        </w:tabs>
        <w:spacing w:before="0" w:after="0"/>
        <w:jc w:val="both"/>
        <w:rPr>
          <w:rFonts w:eastAsia="Batang"/>
          <w:bCs/>
          <w:lang w:eastAsia="en-US" w:bidi="bg-BG"/>
        </w:rPr>
      </w:pPr>
      <w:r w:rsidRPr="007F315F">
        <w:rPr>
          <w:rFonts w:eastAsia="Batang"/>
          <w:lang w:eastAsia="en-US" w:bidi="bg-BG"/>
        </w:rPr>
        <w:t xml:space="preserve">Приложение №1 – </w:t>
      </w:r>
      <w:r w:rsidRPr="007F315F">
        <w:rPr>
          <w:rFonts w:eastAsia="Batang"/>
          <w:bCs/>
          <w:lang w:eastAsia="en-US" w:bidi="bg-BG"/>
        </w:rPr>
        <w:t xml:space="preserve">Писмо с изх. № 04-16-375/02.09.2019 г. на Министерство на финансите; </w:t>
      </w:r>
    </w:p>
    <w:p w:rsidR="007F315F" w:rsidRPr="007F315F" w:rsidRDefault="007F315F" w:rsidP="007F315F">
      <w:pPr>
        <w:tabs>
          <w:tab w:val="left" w:pos="993"/>
          <w:tab w:val="left" w:pos="1134"/>
        </w:tabs>
        <w:spacing w:before="0" w:after="0"/>
        <w:jc w:val="both"/>
        <w:rPr>
          <w:rFonts w:eastAsia="Batang"/>
          <w:bCs/>
          <w:iCs/>
          <w:lang w:eastAsia="en-US" w:bidi="bg-BG"/>
        </w:rPr>
      </w:pPr>
      <w:r w:rsidRPr="007F315F">
        <w:rPr>
          <w:rFonts w:eastAsia="Batang"/>
          <w:lang w:eastAsia="en-US" w:bidi="bg-BG"/>
        </w:rPr>
        <w:t>Приложение №2 –</w:t>
      </w:r>
      <w:r w:rsidRPr="007F315F">
        <w:rPr>
          <w:rFonts w:eastAsia="Batang"/>
          <w:bCs/>
          <w:iCs/>
          <w:lang w:eastAsia="en-US" w:bidi="bg-BG"/>
        </w:rPr>
        <w:t xml:space="preserve"> Справка за степента на отразяване от Управляващия орган </w:t>
      </w:r>
      <w:r w:rsidR="00365EF0">
        <w:rPr>
          <w:rFonts w:eastAsia="Batang"/>
          <w:bCs/>
          <w:iCs/>
          <w:lang w:eastAsia="en-US" w:bidi="bg-BG"/>
        </w:rPr>
        <w:t>на</w:t>
      </w:r>
      <w:r w:rsidRPr="007F315F">
        <w:rPr>
          <w:rFonts w:eastAsia="Batang"/>
          <w:bCs/>
          <w:iCs/>
          <w:lang w:eastAsia="en-US" w:bidi="bg-BG"/>
        </w:rPr>
        <w:t xml:space="preserve"> Оперативна програма „Региони в растеж“ 2014-2020 г. на получените коментари </w:t>
      </w:r>
      <w:r w:rsidR="00365EF0">
        <w:rPr>
          <w:rFonts w:eastAsia="Batang"/>
          <w:bCs/>
          <w:iCs/>
          <w:lang w:eastAsia="en-US" w:bidi="bg-BG"/>
        </w:rPr>
        <w:t>от</w:t>
      </w:r>
      <w:bookmarkStart w:id="0" w:name="_GoBack"/>
      <w:bookmarkEnd w:id="0"/>
      <w:r w:rsidRPr="007F315F">
        <w:rPr>
          <w:rFonts w:eastAsia="Batang"/>
          <w:bCs/>
          <w:iCs/>
          <w:lang w:eastAsia="en-US" w:bidi="bg-BG"/>
        </w:rPr>
        <w:t xml:space="preserve"> Министерство на финансите по процедура за предоставяне на безвъзмездна финансова помощ BG16RFOP001-2.003 „Енергийна ефективност в периферните райони - 3“</w:t>
      </w:r>
    </w:p>
    <w:p w:rsidR="007F315F" w:rsidRPr="007F315F" w:rsidRDefault="007F315F" w:rsidP="007F315F">
      <w:pPr>
        <w:tabs>
          <w:tab w:val="left" w:pos="993"/>
          <w:tab w:val="left" w:pos="1134"/>
        </w:tabs>
        <w:spacing w:before="0" w:after="0"/>
        <w:jc w:val="both"/>
        <w:rPr>
          <w:rFonts w:eastAsia="Batang"/>
          <w:lang w:eastAsia="en-US" w:bidi="bg-BG"/>
        </w:rPr>
      </w:pPr>
      <w:r w:rsidRPr="007F315F">
        <w:rPr>
          <w:rFonts w:eastAsia="Batang"/>
          <w:lang w:eastAsia="en-US" w:bidi="bg-BG"/>
        </w:rPr>
        <w:t xml:space="preserve">Приложение №3 </w:t>
      </w:r>
      <w:r w:rsidR="00365EF0" w:rsidRPr="00365EF0">
        <w:rPr>
          <w:rFonts w:eastAsia="Batang"/>
          <w:lang w:eastAsia="en-US" w:bidi="bg-BG"/>
        </w:rPr>
        <w:t xml:space="preserve"> –</w:t>
      </w:r>
      <w:r w:rsidR="00365EF0" w:rsidRPr="00365EF0">
        <w:rPr>
          <w:rFonts w:eastAsia="Batang"/>
          <w:bCs/>
          <w:iCs/>
          <w:lang w:eastAsia="en-US" w:bidi="bg-BG"/>
        </w:rPr>
        <w:t xml:space="preserve"> </w:t>
      </w:r>
      <w:r w:rsidRPr="007F315F">
        <w:rPr>
          <w:rFonts w:eastAsia="Batang"/>
          <w:lang w:eastAsia="en-US" w:bidi="bg-BG"/>
        </w:rPr>
        <w:t xml:space="preserve">Справка за получените коментари на заинтересованите лица по процедура за предоставяне на безвъзмездна финансова помощ BG16RFOP001-2.003 „Енергийна ефективност в периферните райони - 3“ и степента им на отразяване от Управляващия орган по Оперативна програма „Региони в растеж“ 2014-2020 г. </w:t>
      </w:r>
    </w:p>
    <w:p w:rsidR="007F315F" w:rsidRPr="007F315F" w:rsidRDefault="007F315F" w:rsidP="007F315F">
      <w:pPr>
        <w:tabs>
          <w:tab w:val="left" w:pos="993"/>
          <w:tab w:val="left" w:pos="1134"/>
        </w:tabs>
        <w:spacing w:before="0" w:after="0"/>
        <w:jc w:val="both"/>
        <w:rPr>
          <w:rFonts w:eastAsia="Batang"/>
          <w:lang w:eastAsia="en-US" w:bidi="bg-BG"/>
        </w:rPr>
      </w:pPr>
      <w:r w:rsidRPr="007F315F">
        <w:rPr>
          <w:rFonts w:eastAsia="Batang"/>
          <w:lang w:eastAsia="en-US" w:bidi="bg-BG"/>
        </w:rPr>
        <w:t xml:space="preserve">Приложение №4 – </w:t>
      </w:r>
      <w:r w:rsidRPr="007F315F">
        <w:rPr>
          <w:rFonts w:eastAsia="Batang"/>
          <w:bCs/>
          <w:lang w:eastAsia="en-US" w:bidi="bg-BG"/>
        </w:rPr>
        <w:t xml:space="preserve">Насоки за кандидатстване, включващи условия за кандидатстване и условия за изпълнение (с приложения към тях) по процедура чрез подбор на проекти № </w:t>
      </w:r>
      <w:r w:rsidRPr="007F315F">
        <w:rPr>
          <w:rFonts w:eastAsia="Batang"/>
          <w:lang w:eastAsia="en-US" w:bidi="bg-BG"/>
        </w:rPr>
        <w:t>BG16RFOP001-2.003 „Енергийна ефективност в периферните райони - 3“ по Приоритетна ос 2 „Подкрепа за енергийна ефективност в опорни центрове в периферните райони” на ОПРР 2014-2020 г.</w:t>
      </w:r>
    </w:p>
    <w:p w:rsidR="000A33EA" w:rsidRPr="000A33EA" w:rsidRDefault="007F315F" w:rsidP="007F315F">
      <w:pPr>
        <w:tabs>
          <w:tab w:val="left" w:pos="993"/>
          <w:tab w:val="left" w:pos="1134"/>
        </w:tabs>
        <w:spacing w:before="0" w:after="0"/>
        <w:jc w:val="both"/>
        <w:rPr>
          <w:rFonts w:eastAsia="Batang"/>
          <w:lang w:eastAsia="en-US" w:bidi="bg-BG"/>
        </w:rPr>
      </w:pPr>
      <w:r w:rsidRPr="007F315F">
        <w:rPr>
          <w:rFonts w:eastAsia="Batang"/>
          <w:bCs/>
          <w:lang w:eastAsia="en-US" w:bidi="bg-BG"/>
        </w:rPr>
        <w:t xml:space="preserve">Приложение № 5 - </w:t>
      </w:r>
      <w:r w:rsidRPr="007F315F">
        <w:rPr>
          <w:rFonts w:eastAsia="Batang"/>
          <w:lang w:eastAsia="en-US" w:bidi="bg-BG"/>
        </w:rPr>
        <w:t>Обява за откриване на процедура чрез подбор на проекти  BG16RFOP001-2.003 „Енергийна ефективност в периферните райони - 3“ по Приоритетна ос 2 „Подкрепа за енергийна ефективност в опорни центрове в периферните райони” на ОПРР 2014-2020 г.</w:t>
      </w:r>
    </w:p>
    <w:p w:rsidR="0031430C" w:rsidRPr="0031430C" w:rsidRDefault="0031430C" w:rsidP="0071632C">
      <w:pPr>
        <w:spacing w:before="0" w:after="0"/>
        <w:jc w:val="center"/>
        <w:rPr>
          <w:rFonts w:eastAsia="Batang"/>
          <w:b/>
        </w:rPr>
      </w:pPr>
      <w:r w:rsidRPr="0031430C">
        <w:rPr>
          <w:rFonts w:eastAsia="Batang"/>
          <w:b/>
        </w:rPr>
        <w:t>ЗАМЕСТНИК-МИНИСТЪР</w:t>
      </w:r>
      <w:r>
        <w:rPr>
          <w:rFonts w:eastAsia="Batang"/>
          <w:b/>
        </w:rPr>
        <w:t xml:space="preserve"> </w:t>
      </w:r>
    </w:p>
    <w:p w:rsidR="0031430C" w:rsidRPr="0031430C" w:rsidRDefault="0031430C" w:rsidP="007F315F">
      <w:pPr>
        <w:spacing w:before="0" w:after="0"/>
        <w:ind w:firstLine="3686"/>
        <w:rPr>
          <w:rFonts w:eastAsia="Batang"/>
          <w:b/>
        </w:rPr>
      </w:pPr>
      <w:r w:rsidRPr="0031430C">
        <w:rPr>
          <w:rFonts w:eastAsia="Batang"/>
          <w:b/>
        </w:rPr>
        <w:t>И РЪКОВОДИТЕЛ НА УО НА ОПРР:</w:t>
      </w:r>
    </w:p>
    <w:p w:rsidR="0031430C" w:rsidRPr="0031430C" w:rsidRDefault="0031430C" w:rsidP="0071632C">
      <w:pPr>
        <w:spacing w:before="0" w:after="0"/>
        <w:ind w:firstLine="5670"/>
        <w:rPr>
          <w:rFonts w:eastAsia="Batang"/>
          <w:b/>
        </w:rPr>
      </w:pPr>
      <w:r w:rsidRPr="0031430C">
        <w:rPr>
          <w:rFonts w:eastAsia="Batang"/>
          <w:b/>
        </w:rPr>
        <w:t>ДЕНИЦА НИКОЛОВА</w:t>
      </w:r>
    </w:p>
    <w:p w:rsidR="0031430C" w:rsidRDefault="0031430C" w:rsidP="0071632C">
      <w:pPr>
        <w:spacing w:before="0" w:after="0" w:line="240" w:lineRule="auto"/>
        <w:jc w:val="both"/>
        <w:rPr>
          <w:rFonts w:eastAsia="Batang"/>
          <w:lang w:eastAsia="en-US"/>
        </w:rPr>
      </w:pPr>
    </w:p>
    <w:p w:rsidR="0031430C" w:rsidRDefault="0031430C" w:rsidP="0071632C">
      <w:pPr>
        <w:spacing w:before="0" w:after="0" w:line="240" w:lineRule="auto"/>
        <w:jc w:val="both"/>
        <w:rPr>
          <w:rFonts w:eastAsia="Batang"/>
          <w:lang w:eastAsia="en-US"/>
        </w:rPr>
      </w:pPr>
    </w:p>
    <w:p w:rsidR="007F315F" w:rsidRPr="007F315F" w:rsidRDefault="007F315F" w:rsidP="007F315F">
      <w:pPr>
        <w:spacing w:before="0" w:after="0" w:line="240" w:lineRule="auto"/>
        <w:ind w:firstLine="0"/>
        <w:jc w:val="both"/>
        <w:rPr>
          <w:rFonts w:eastAsia="Batang"/>
          <w:b/>
          <w:lang w:val="ru-RU" w:eastAsia="en-US"/>
        </w:rPr>
      </w:pPr>
      <w:r w:rsidRPr="007F315F">
        <w:rPr>
          <w:rFonts w:eastAsia="Batang"/>
          <w:b/>
          <w:i/>
          <w:lang w:eastAsia="en-US"/>
        </w:rPr>
        <w:t>Формат на електронен подпис: .p7s</w:t>
      </w:r>
    </w:p>
    <w:p w:rsidR="00AA0A21" w:rsidRPr="00AA0A21" w:rsidRDefault="00AA0A21" w:rsidP="007F315F">
      <w:pPr>
        <w:spacing w:before="0" w:after="0" w:line="240" w:lineRule="auto"/>
        <w:ind w:firstLine="0"/>
        <w:jc w:val="both"/>
        <w:rPr>
          <w:rFonts w:eastAsia="Batang"/>
          <w:lang w:eastAsia="en-US"/>
        </w:rPr>
      </w:pPr>
    </w:p>
    <w:sectPr w:rsidR="00AA0A21" w:rsidRPr="00AA0A21" w:rsidSect="007F315F">
      <w:headerReference w:type="default" r:id="rId10"/>
      <w:footerReference w:type="default" r:id="rId11"/>
      <w:headerReference w:type="first" r:id="rId12"/>
      <w:pgSz w:w="11906" w:h="16838" w:code="9"/>
      <w:pgMar w:top="1446" w:right="1134" w:bottom="993" w:left="1134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9C" w:rsidRDefault="0075619C">
      <w:r>
        <w:separator/>
      </w:r>
    </w:p>
  </w:endnote>
  <w:endnote w:type="continuationSeparator" w:id="0">
    <w:p w:rsidR="0075619C" w:rsidRDefault="0075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181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5380339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37683931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8E2086" w:rsidRPr="00A503EB" w:rsidRDefault="008E2086" w:rsidP="008E2086">
                    <w:pPr>
                      <w:pStyle w:val="Footer"/>
                      <w:pBdr>
                        <w:top w:val="inset" w:sz="6" w:space="1" w:color="auto"/>
                      </w:pBdr>
                      <w:spacing w:before="0" w:after="0" w:line="240" w:lineRule="auto"/>
                      <w:jc w:val="center"/>
                      <w:rPr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гр. София, ул.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„</w:t>
                    </w:r>
                    <w:r>
                      <w:rPr>
                        <w:sz w:val="20"/>
                        <w:szCs w:val="20"/>
                      </w:rPr>
                      <w:t>Св.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Св. Кирил и Методий</w:t>
                    </w:r>
                    <w:proofErr w:type="gramStart"/>
                    <w:r w:rsidRPr="0065246D">
                      <w:rPr>
                        <w:sz w:val="20"/>
                        <w:szCs w:val="20"/>
                      </w:rPr>
                      <w:t>“</w:t>
                    </w:r>
                    <w:r>
                      <w:rPr>
                        <w:sz w:val="20"/>
                        <w:szCs w:val="20"/>
                      </w:rPr>
                      <w:t xml:space="preserve"> №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1</w:t>
                    </w:r>
                    <w:r w:rsidRPr="00A503EB">
                      <w:rPr>
                        <w:sz w:val="20"/>
                        <w:szCs w:val="20"/>
                        <w:lang w:val="ru-RU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-1</w:t>
                    </w:r>
                    <w:r w:rsidRPr="00A503EB">
                      <w:rPr>
                        <w:sz w:val="20"/>
                        <w:szCs w:val="20"/>
                        <w:lang w:val="ru-RU"/>
                      </w:rPr>
                      <w:t>9</w:t>
                    </w:r>
                  </w:p>
                  <w:p w:rsidR="008E2086" w:rsidRDefault="008E2086" w:rsidP="008E2086">
                    <w:pPr>
                      <w:pStyle w:val="Footer"/>
                      <w:pBdr>
                        <w:top w:val="inset" w:sz="6" w:space="1" w:color="auto"/>
                      </w:pBdr>
                      <w:spacing w:before="0"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тел.</w:t>
                    </w:r>
                    <w:r>
                      <w:rPr>
                        <w:sz w:val="20"/>
                        <w:szCs w:val="20"/>
                        <w:lang w:val="ru-RU"/>
                      </w:rPr>
                      <w:t xml:space="preserve"> 94</w:t>
                    </w:r>
                    <w:r w:rsidRPr="00A503EB">
                      <w:rPr>
                        <w:sz w:val="20"/>
                        <w:szCs w:val="20"/>
                        <w:lang w:val="ru-RU"/>
                      </w:rPr>
                      <w:t>05</w:t>
                    </w:r>
                    <w:r w:rsidRPr="00DF1289">
                      <w:rPr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A503EB">
                      <w:rPr>
                        <w:sz w:val="20"/>
                        <w:szCs w:val="20"/>
                        <w:lang w:val="ru-RU"/>
                      </w:rPr>
                      <w:t>9</w:t>
                    </w:r>
                    <w:r w:rsidRPr="00DF1289">
                      <w:rPr>
                        <w:sz w:val="20"/>
                        <w:szCs w:val="20"/>
                        <w:lang w:val="ru-RU"/>
                      </w:rPr>
                      <w:t>00</w:t>
                    </w:r>
                    <w:r>
                      <w:rPr>
                        <w:sz w:val="20"/>
                        <w:szCs w:val="20"/>
                      </w:rPr>
                      <w:t>, факс</w:t>
                    </w:r>
                    <w:r w:rsidRPr="00A503EB">
                      <w:rPr>
                        <w:sz w:val="20"/>
                        <w:szCs w:val="20"/>
                        <w:lang w:val="ru-RU"/>
                      </w:rPr>
                      <w:t xml:space="preserve"> 987 25 17</w:t>
                    </w:r>
                    <w:r w:rsidRPr="0065246D">
                      <w:rPr>
                        <w:rStyle w:val="Hyperlink"/>
                        <w:sz w:val="20"/>
                        <w:szCs w:val="20"/>
                      </w:rPr>
                      <w:t xml:space="preserve"> </w:t>
                    </w:r>
                    <w:r w:rsidRPr="004D67CA">
                      <w:t>e-mail: e-mrrb@mrrb.government.bg</w:t>
                    </w:r>
                  </w:p>
                  <w:p w:rsidR="008E2086" w:rsidRDefault="0075619C" w:rsidP="008E2086">
                    <w:pPr>
                      <w:pStyle w:val="Footer"/>
                      <w:pBdr>
                        <w:top w:val="inset" w:sz="6" w:space="1" w:color="auto"/>
                      </w:pBdr>
                      <w:spacing w:before="0" w:after="0" w:line="240" w:lineRule="auto"/>
                      <w:jc w:val="center"/>
                    </w:pPr>
                    <w:hyperlink r:id="rId1" w:history="1">
                      <w:r w:rsidR="008E2086" w:rsidRPr="004D67CA">
                        <w:t>www.mrrb.government.bg</w:t>
                      </w:r>
                    </w:hyperlink>
                    <w:r w:rsidR="008E2086" w:rsidRPr="004D67CA">
                      <w:t xml:space="preserve">; </w:t>
                    </w:r>
                  </w:p>
                </w:sdtContent>
              </w:sdt>
            </w:sdtContent>
          </w:sdt>
          <w:p w:rsidR="008E2086" w:rsidRDefault="0075619C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9C" w:rsidRDefault="0075619C">
      <w:r>
        <w:separator/>
      </w:r>
    </w:p>
  </w:footnote>
  <w:footnote w:type="continuationSeparator" w:id="0">
    <w:p w:rsidR="0075619C" w:rsidRDefault="0075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1"/>
    </w:tblGrid>
    <w:tr w:rsidR="008941D8" w:rsidTr="00814F8F">
      <w:tc>
        <w:tcPr>
          <w:tcW w:w="9211" w:type="dxa"/>
        </w:tcPr>
        <w:p w:rsidR="008941D8" w:rsidRDefault="00C37113" w:rsidP="00814F8F">
          <w:pPr>
            <w:pStyle w:val="Header"/>
            <w:ind w:firstLine="0"/>
            <w:jc w:val="center"/>
          </w:pPr>
          <w:r>
            <w:t>Заповед</w:t>
          </w:r>
        </w:p>
      </w:tc>
    </w:tr>
  </w:tbl>
  <w:p w:rsidR="008941D8" w:rsidRDefault="008941D8" w:rsidP="00894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9F5D0B" w:rsidTr="00814F8F">
      <w:trPr>
        <w:trHeight w:val="1445"/>
      </w:trPr>
      <w:tc>
        <w:tcPr>
          <w:tcW w:w="1728" w:type="dxa"/>
        </w:tcPr>
        <w:p w:rsidR="009F5D0B" w:rsidRDefault="009F5D0B" w:rsidP="00814F8F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719A1B58" wp14:editId="4017EBB1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5" name="Picture 5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:rsidR="009F5D0B" w:rsidRPr="00821983" w:rsidRDefault="009F5D0B" w:rsidP="00814F8F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:rsidR="009F5D0B" w:rsidRPr="00821983" w:rsidRDefault="009F5D0B" w:rsidP="00814F8F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Минист</w:t>
          </w:r>
          <w:r w:rsidRPr="00530AE2">
            <w:rPr>
              <w:rFonts w:ascii="Times New Roman Bold" w:hAnsi="Times New Roman Bold"/>
              <w:b/>
            </w:rPr>
            <w:t>е</w:t>
          </w:r>
          <w:r w:rsidRPr="00DA0B19">
            <w:rPr>
              <w:rFonts w:ascii="Times New Roman Bold" w:hAnsi="Times New Roman Bold"/>
              <w:b/>
            </w:rPr>
            <w:t>рство</w:t>
          </w:r>
          <w:r w:rsidRPr="00821983">
            <w:rPr>
              <w:rFonts w:ascii="Times New Roman Bold" w:hAnsi="Times New Roman Bold"/>
              <w:b/>
            </w:rPr>
            <w:t xml:space="preserve"> на регионалното развитие и благоустройството</w:t>
          </w:r>
        </w:p>
      </w:tc>
    </w:tr>
  </w:tbl>
  <w:p w:rsidR="009F5D0B" w:rsidRPr="009F5D0B" w:rsidRDefault="009F5D0B" w:rsidP="009F5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B70"/>
    <w:multiLevelType w:val="hybridMultilevel"/>
    <w:tmpl w:val="A052D6D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069D"/>
    <w:multiLevelType w:val="hybridMultilevel"/>
    <w:tmpl w:val="D3109782"/>
    <w:lvl w:ilvl="0" w:tplc="12DA8BBA">
      <w:start w:val="1"/>
      <w:numFmt w:val="decimal"/>
      <w:lvlText w:val="%1."/>
      <w:lvlJc w:val="left"/>
      <w:pPr>
        <w:ind w:left="1349" w:hanging="705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FD3E5B"/>
    <w:multiLevelType w:val="hybridMultilevel"/>
    <w:tmpl w:val="281074D0"/>
    <w:lvl w:ilvl="0" w:tplc="251C0FD8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7438485B"/>
    <w:multiLevelType w:val="hybridMultilevel"/>
    <w:tmpl w:val="076C123A"/>
    <w:lvl w:ilvl="0" w:tplc="7ECE1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C6"/>
    <w:rsid w:val="00011EAB"/>
    <w:rsid w:val="00017451"/>
    <w:rsid w:val="00023F0A"/>
    <w:rsid w:val="00032511"/>
    <w:rsid w:val="0008513C"/>
    <w:rsid w:val="0008612E"/>
    <w:rsid w:val="000A33EA"/>
    <w:rsid w:val="000A5F38"/>
    <w:rsid w:val="000C3B8C"/>
    <w:rsid w:val="000C778F"/>
    <w:rsid w:val="00120D09"/>
    <w:rsid w:val="00122688"/>
    <w:rsid w:val="00127EED"/>
    <w:rsid w:val="00142320"/>
    <w:rsid w:val="00145E77"/>
    <w:rsid w:val="00146ABA"/>
    <w:rsid w:val="00166203"/>
    <w:rsid w:val="00190135"/>
    <w:rsid w:val="001A5B9C"/>
    <w:rsid w:val="001B7D5D"/>
    <w:rsid w:val="001E1860"/>
    <w:rsid w:val="001F30C6"/>
    <w:rsid w:val="001F30E8"/>
    <w:rsid w:val="001F550E"/>
    <w:rsid w:val="00205DEB"/>
    <w:rsid w:val="002344B6"/>
    <w:rsid w:val="002414DF"/>
    <w:rsid w:val="00246101"/>
    <w:rsid w:val="002566D6"/>
    <w:rsid w:val="0026490C"/>
    <w:rsid w:val="00266702"/>
    <w:rsid w:val="00272B22"/>
    <w:rsid w:val="00290E1D"/>
    <w:rsid w:val="00294E2F"/>
    <w:rsid w:val="002A502E"/>
    <w:rsid w:val="002E1186"/>
    <w:rsid w:val="002E2B51"/>
    <w:rsid w:val="00306167"/>
    <w:rsid w:val="0031430C"/>
    <w:rsid w:val="0031577F"/>
    <w:rsid w:val="00322AD7"/>
    <w:rsid w:val="003312DA"/>
    <w:rsid w:val="0035704D"/>
    <w:rsid w:val="003622CA"/>
    <w:rsid w:val="00365EF0"/>
    <w:rsid w:val="003736FE"/>
    <w:rsid w:val="0037679B"/>
    <w:rsid w:val="00383C95"/>
    <w:rsid w:val="003A6B12"/>
    <w:rsid w:val="003B01AF"/>
    <w:rsid w:val="0040147B"/>
    <w:rsid w:val="00411956"/>
    <w:rsid w:val="0041296D"/>
    <w:rsid w:val="00445216"/>
    <w:rsid w:val="00457358"/>
    <w:rsid w:val="00475D52"/>
    <w:rsid w:val="00485EC5"/>
    <w:rsid w:val="0049182A"/>
    <w:rsid w:val="00493008"/>
    <w:rsid w:val="00495290"/>
    <w:rsid w:val="004956B7"/>
    <w:rsid w:val="004974F3"/>
    <w:rsid w:val="00497E32"/>
    <w:rsid w:val="004A6D4E"/>
    <w:rsid w:val="004C46C8"/>
    <w:rsid w:val="004D49C2"/>
    <w:rsid w:val="004D67CA"/>
    <w:rsid w:val="004E21D1"/>
    <w:rsid w:val="00522E2B"/>
    <w:rsid w:val="00530AE2"/>
    <w:rsid w:val="00540542"/>
    <w:rsid w:val="00551210"/>
    <w:rsid w:val="00553C10"/>
    <w:rsid w:val="00564A1E"/>
    <w:rsid w:val="00572029"/>
    <w:rsid w:val="005753E3"/>
    <w:rsid w:val="00594D1E"/>
    <w:rsid w:val="00597130"/>
    <w:rsid w:val="005A4C22"/>
    <w:rsid w:val="005C3210"/>
    <w:rsid w:val="005C75AB"/>
    <w:rsid w:val="005F0FEA"/>
    <w:rsid w:val="00606A30"/>
    <w:rsid w:val="0064734C"/>
    <w:rsid w:val="0065246D"/>
    <w:rsid w:val="006552CC"/>
    <w:rsid w:val="006665A9"/>
    <w:rsid w:val="00680093"/>
    <w:rsid w:val="00682E20"/>
    <w:rsid w:val="006913AF"/>
    <w:rsid w:val="00691EF6"/>
    <w:rsid w:val="006B7259"/>
    <w:rsid w:val="006B7C61"/>
    <w:rsid w:val="006B7F91"/>
    <w:rsid w:val="006C03A0"/>
    <w:rsid w:val="006D0529"/>
    <w:rsid w:val="006D33C5"/>
    <w:rsid w:val="006E4577"/>
    <w:rsid w:val="006E5201"/>
    <w:rsid w:val="006E712C"/>
    <w:rsid w:val="006F0B70"/>
    <w:rsid w:val="006F5902"/>
    <w:rsid w:val="00701B7B"/>
    <w:rsid w:val="00701E19"/>
    <w:rsid w:val="00710C77"/>
    <w:rsid w:val="0071632C"/>
    <w:rsid w:val="00744568"/>
    <w:rsid w:val="007473E6"/>
    <w:rsid w:val="0075619C"/>
    <w:rsid w:val="00766AF9"/>
    <w:rsid w:val="00773444"/>
    <w:rsid w:val="00776B70"/>
    <w:rsid w:val="007A26D0"/>
    <w:rsid w:val="007B505A"/>
    <w:rsid w:val="007B608D"/>
    <w:rsid w:val="007C0D99"/>
    <w:rsid w:val="007D4C7A"/>
    <w:rsid w:val="007F17D1"/>
    <w:rsid w:val="007F315F"/>
    <w:rsid w:val="00821983"/>
    <w:rsid w:val="008373A4"/>
    <w:rsid w:val="00847255"/>
    <w:rsid w:val="00863552"/>
    <w:rsid w:val="0087415D"/>
    <w:rsid w:val="00883DAD"/>
    <w:rsid w:val="008941D8"/>
    <w:rsid w:val="008B0255"/>
    <w:rsid w:val="008E2086"/>
    <w:rsid w:val="00912CD2"/>
    <w:rsid w:val="0091547C"/>
    <w:rsid w:val="00917D1E"/>
    <w:rsid w:val="009207DD"/>
    <w:rsid w:val="00940E41"/>
    <w:rsid w:val="00945767"/>
    <w:rsid w:val="0098299E"/>
    <w:rsid w:val="00991FBE"/>
    <w:rsid w:val="009C7CDC"/>
    <w:rsid w:val="009D0649"/>
    <w:rsid w:val="009D2F4E"/>
    <w:rsid w:val="009F5D0B"/>
    <w:rsid w:val="009F699D"/>
    <w:rsid w:val="00A13E81"/>
    <w:rsid w:val="00A1592E"/>
    <w:rsid w:val="00A30124"/>
    <w:rsid w:val="00A3041D"/>
    <w:rsid w:val="00A30D86"/>
    <w:rsid w:val="00A370D6"/>
    <w:rsid w:val="00A43A6A"/>
    <w:rsid w:val="00A503EB"/>
    <w:rsid w:val="00A56504"/>
    <w:rsid w:val="00A64562"/>
    <w:rsid w:val="00A74520"/>
    <w:rsid w:val="00A75C93"/>
    <w:rsid w:val="00A831CA"/>
    <w:rsid w:val="00A86CE8"/>
    <w:rsid w:val="00A92307"/>
    <w:rsid w:val="00A9233E"/>
    <w:rsid w:val="00AA0A21"/>
    <w:rsid w:val="00AA5C91"/>
    <w:rsid w:val="00AB673B"/>
    <w:rsid w:val="00AC1732"/>
    <w:rsid w:val="00AF588D"/>
    <w:rsid w:val="00B01437"/>
    <w:rsid w:val="00B25E5C"/>
    <w:rsid w:val="00B7444F"/>
    <w:rsid w:val="00B769FE"/>
    <w:rsid w:val="00B82BC9"/>
    <w:rsid w:val="00BA7270"/>
    <w:rsid w:val="00BA7485"/>
    <w:rsid w:val="00BA7B65"/>
    <w:rsid w:val="00BC12BD"/>
    <w:rsid w:val="00BD00B3"/>
    <w:rsid w:val="00BD278F"/>
    <w:rsid w:val="00BF0F31"/>
    <w:rsid w:val="00BF1C66"/>
    <w:rsid w:val="00BF39BB"/>
    <w:rsid w:val="00C12762"/>
    <w:rsid w:val="00C25530"/>
    <w:rsid w:val="00C37113"/>
    <w:rsid w:val="00C43DBF"/>
    <w:rsid w:val="00C60E66"/>
    <w:rsid w:val="00C90AE0"/>
    <w:rsid w:val="00CC5AC8"/>
    <w:rsid w:val="00CD2CD7"/>
    <w:rsid w:val="00CE499A"/>
    <w:rsid w:val="00D03408"/>
    <w:rsid w:val="00D03BE0"/>
    <w:rsid w:val="00D1377E"/>
    <w:rsid w:val="00D332C2"/>
    <w:rsid w:val="00D3393A"/>
    <w:rsid w:val="00D34E68"/>
    <w:rsid w:val="00D61466"/>
    <w:rsid w:val="00D71DF1"/>
    <w:rsid w:val="00D744B9"/>
    <w:rsid w:val="00D85E64"/>
    <w:rsid w:val="00DA0B19"/>
    <w:rsid w:val="00DC2D67"/>
    <w:rsid w:val="00DC523B"/>
    <w:rsid w:val="00DD1605"/>
    <w:rsid w:val="00DD3DFE"/>
    <w:rsid w:val="00DF1289"/>
    <w:rsid w:val="00DF2FD9"/>
    <w:rsid w:val="00E00107"/>
    <w:rsid w:val="00E15176"/>
    <w:rsid w:val="00E61CDE"/>
    <w:rsid w:val="00EA2D8C"/>
    <w:rsid w:val="00EC02E4"/>
    <w:rsid w:val="00EE5B4A"/>
    <w:rsid w:val="00EF3208"/>
    <w:rsid w:val="00F43052"/>
    <w:rsid w:val="00F456F5"/>
    <w:rsid w:val="00F60F76"/>
    <w:rsid w:val="00F96D92"/>
    <w:rsid w:val="00FC01EE"/>
    <w:rsid w:val="00FC475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paragraph" w:styleId="BalloonText">
    <w:name w:val="Balloon Text"/>
    <w:basedOn w:val="Normal"/>
    <w:link w:val="BalloonTextChar"/>
    <w:rsid w:val="009F5D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paragraph" w:styleId="BalloonText">
    <w:name w:val="Balloon Text"/>
    <w:basedOn w:val="Normal"/>
    <w:link w:val="BalloonTextChar"/>
    <w:rsid w:val="009F5D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funds.b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q.MRRB\AppData\Local\Microsoft\Windows\Temporary%20Internet%20Files\Content.IE5\8DMLE9MQ\12D3_zapov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BF8E-583C-4429-85EB-5EE0439E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12D3_zapoved.dotx</Template>
  <TotalTime>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3840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KГосподинова</dc:creator>
  <cp:lastModifiedBy>AngelchevaT</cp:lastModifiedBy>
  <cp:revision>5</cp:revision>
  <cp:lastPrinted>2018-08-21T12:42:00Z</cp:lastPrinted>
  <dcterms:created xsi:type="dcterms:W3CDTF">2019-11-18T09:04:00Z</dcterms:created>
  <dcterms:modified xsi:type="dcterms:W3CDTF">2019-11-21T15:06:00Z</dcterms:modified>
</cp:coreProperties>
</file>